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E47" w:rsidRDefault="002A7E47" w:rsidP="002A7E47">
      <w:pPr>
        <w:shd w:val="clear" w:color="auto" w:fill="FFFFFF"/>
        <w:spacing w:line="322" w:lineRule="exact"/>
        <w:ind w:right="67"/>
        <w:rPr>
          <w:rFonts w:ascii="Arial" w:hAnsi="Arial" w:cs="Arial"/>
        </w:rPr>
      </w:pPr>
    </w:p>
    <w:p w:rsidR="002A7E47" w:rsidRDefault="002A7E47" w:rsidP="002A7E47">
      <w:pPr>
        <w:pStyle w:val="ConsPlusTitle"/>
        <w:widowControl/>
        <w:outlineLvl w:val="0"/>
        <w:rPr>
          <w:rFonts w:ascii="Arial" w:hAnsi="Arial" w:cs="Arial"/>
          <w:b w:val="0"/>
          <w:bCs w:val="0"/>
        </w:rPr>
      </w:pPr>
      <w:r>
        <w:rPr>
          <w:rFonts w:ascii="Arial" w:hAnsi="Arial" w:cs="Arial"/>
          <w:b w:val="0"/>
          <w:bCs w:val="0"/>
        </w:rPr>
        <w:t xml:space="preserve">        </w:t>
      </w:r>
    </w:p>
    <w:p w:rsidR="002A7E47" w:rsidRDefault="002A7E47" w:rsidP="002A7E47">
      <w:pPr>
        <w:pStyle w:val="ConsPlusTitle"/>
        <w:widowControl/>
        <w:outlineLvl w:val="0"/>
        <w:rPr>
          <w:rFonts w:ascii="Arial" w:hAnsi="Arial" w:cs="Arial"/>
        </w:rPr>
      </w:pPr>
      <w:r>
        <w:rPr>
          <w:rFonts w:ascii="Arial" w:hAnsi="Arial" w:cs="Arial"/>
          <w:b w:val="0"/>
          <w:bCs w:val="0"/>
        </w:rPr>
        <w:t xml:space="preserve">     </w:t>
      </w:r>
      <w:r>
        <w:rPr>
          <w:noProof/>
        </w:rPr>
        <w:drawing>
          <wp:anchor distT="0" distB="0" distL="114300" distR="114300" simplePos="0" relativeHeight="251658240" behindDoc="1" locked="0" layoutInCell="1" allowOverlap="1">
            <wp:simplePos x="0" y="0"/>
            <wp:positionH relativeFrom="column">
              <wp:posOffset>2514600</wp:posOffset>
            </wp:positionH>
            <wp:positionV relativeFrom="paragraph">
              <wp:posOffset>-228600</wp:posOffset>
            </wp:positionV>
            <wp:extent cx="685800" cy="8001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85800" cy="800100"/>
                    </a:xfrm>
                    <a:prstGeom prst="rect">
                      <a:avLst/>
                    </a:prstGeom>
                    <a:noFill/>
                  </pic:spPr>
                </pic:pic>
              </a:graphicData>
            </a:graphic>
          </wp:anchor>
        </w:drawing>
      </w:r>
      <w:r>
        <w:rPr>
          <w:rFonts w:ascii="Arial" w:hAnsi="Arial" w:cs="Arial"/>
          <w:b w:val="0"/>
          <w:bCs w:val="0"/>
        </w:rPr>
        <w:t xml:space="preserve">    </w:t>
      </w:r>
      <w:r>
        <w:rPr>
          <w:rFonts w:ascii="Arial" w:hAnsi="Arial" w:cs="Arial"/>
          <w:b w:val="0"/>
        </w:rPr>
        <w:t>АДМИНИСТРАЦИЯ                                         КУПИНСКОГО РАЙОНА</w:t>
      </w:r>
    </w:p>
    <w:p w:rsidR="002A7E47" w:rsidRDefault="002A7E47" w:rsidP="002A7E47">
      <w:pPr>
        <w:pStyle w:val="ConsPlusTitle"/>
        <w:widowControl/>
        <w:outlineLvl w:val="0"/>
        <w:rPr>
          <w:rFonts w:ascii="Arial" w:hAnsi="Arial" w:cs="Arial"/>
          <w:b w:val="0"/>
        </w:rPr>
      </w:pPr>
      <w:r>
        <w:rPr>
          <w:rFonts w:ascii="Arial" w:hAnsi="Arial" w:cs="Arial"/>
          <w:b w:val="0"/>
        </w:rPr>
        <w:t>КОПКУЛЬСКОГО СЕЛЬСОВЕТА                       НОВОСИБИРСКОЙ ОБЛАСТИ</w:t>
      </w:r>
    </w:p>
    <w:p w:rsidR="002A7E47" w:rsidRDefault="002A7E47" w:rsidP="002A7E47">
      <w:pPr>
        <w:pStyle w:val="ConsPlusTitle"/>
        <w:widowControl/>
        <w:outlineLvl w:val="0"/>
        <w:rPr>
          <w:rFonts w:ascii="Arial" w:hAnsi="Arial" w:cs="Arial"/>
          <w:b w:val="0"/>
        </w:rPr>
      </w:pPr>
    </w:p>
    <w:p w:rsidR="002A7E47" w:rsidRDefault="002A7E47" w:rsidP="002A7E47">
      <w:pPr>
        <w:pStyle w:val="ConsPlusTitle"/>
        <w:widowControl/>
        <w:outlineLvl w:val="0"/>
        <w:rPr>
          <w:rFonts w:ascii="Arial" w:hAnsi="Arial" w:cs="Arial"/>
          <w:b w:val="0"/>
        </w:rPr>
      </w:pPr>
    </w:p>
    <w:p w:rsidR="002A7E47" w:rsidRDefault="002A7E47" w:rsidP="002A7E47">
      <w:pPr>
        <w:pStyle w:val="ConsPlusTitle"/>
        <w:widowControl/>
        <w:jc w:val="center"/>
        <w:outlineLvl w:val="0"/>
        <w:rPr>
          <w:rFonts w:ascii="Arial" w:hAnsi="Arial" w:cs="Arial"/>
        </w:rPr>
      </w:pPr>
      <w:r>
        <w:rPr>
          <w:rFonts w:ascii="Arial" w:hAnsi="Arial" w:cs="Arial"/>
        </w:rPr>
        <w:t>ПОСТАНОВЛЕНИЕ</w:t>
      </w:r>
    </w:p>
    <w:p w:rsidR="002A7E47" w:rsidRDefault="002A7E47" w:rsidP="002A7E47">
      <w:pPr>
        <w:pStyle w:val="ConsPlusTitle"/>
        <w:widowControl/>
        <w:outlineLvl w:val="0"/>
        <w:rPr>
          <w:rFonts w:ascii="Arial" w:hAnsi="Arial" w:cs="Arial"/>
          <w:b w:val="0"/>
        </w:rPr>
      </w:pPr>
      <w:r>
        <w:rPr>
          <w:rFonts w:ascii="Arial" w:hAnsi="Arial" w:cs="Arial"/>
          <w:b w:val="0"/>
        </w:rPr>
        <w:t>_____________________________________________________________________</w:t>
      </w:r>
    </w:p>
    <w:p w:rsidR="002A7E47" w:rsidRDefault="002A7E47" w:rsidP="002A7E47">
      <w:pPr>
        <w:rPr>
          <w:rFonts w:ascii="Times New Roman" w:hAnsi="Times New Roman" w:cs="Times New Roman"/>
          <w:sz w:val="28"/>
          <w:szCs w:val="28"/>
        </w:rPr>
      </w:pPr>
    </w:p>
    <w:p w:rsidR="002A7E47" w:rsidRDefault="00953D15" w:rsidP="002A7E47">
      <w:pPr>
        <w:rPr>
          <w:rFonts w:ascii="Arial" w:hAnsi="Arial" w:cs="Arial"/>
          <w:sz w:val="24"/>
          <w:szCs w:val="24"/>
        </w:rPr>
      </w:pPr>
      <w:r>
        <w:rPr>
          <w:rFonts w:ascii="Arial" w:hAnsi="Arial" w:cs="Arial"/>
        </w:rPr>
        <w:t xml:space="preserve">          16</w:t>
      </w:r>
      <w:r w:rsidR="00343FB2">
        <w:rPr>
          <w:rFonts w:ascii="Arial" w:hAnsi="Arial" w:cs="Arial"/>
        </w:rPr>
        <w:t>.02</w:t>
      </w:r>
      <w:r w:rsidR="002A7E47">
        <w:rPr>
          <w:rFonts w:ascii="Arial" w:hAnsi="Arial" w:cs="Arial"/>
        </w:rPr>
        <w:t xml:space="preserve">.2013 года                                                                          № </w:t>
      </w:r>
      <w:r w:rsidR="00343FB2">
        <w:rPr>
          <w:rFonts w:ascii="Arial" w:hAnsi="Arial" w:cs="Arial"/>
        </w:rPr>
        <w:t>3</w:t>
      </w:r>
      <w:r>
        <w:rPr>
          <w:rFonts w:ascii="Arial" w:hAnsi="Arial" w:cs="Arial"/>
        </w:rPr>
        <w:t>4</w:t>
      </w:r>
      <w:r w:rsidR="001B2371">
        <w:rPr>
          <w:rFonts w:ascii="Arial" w:hAnsi="Arial" w:cs="Arial"/>
        </w:rPr>
        <w:t>а</w:t>
      </w:r>
    </w:p>
    <w:tbl>
      <w:tblPr>
        <w:tblpPr w:leftFromText="180" w:rightFromText="180" w:vertAnchor="text" w:horzAnchor="margin" w:tblpXSpec="center" w:tblpY="104"/>
        <w:tblW w:w="0" w:type="auto"/>
        <w:tblLook w:val="04A0"/>
      </w:tblPr>
      <w:tblGrid>
        <w:gridCol w:w="5637"/>
      </w:tblGrid>
      <w:tr w:rsidR="001B2371" w:rsidRPr="00FE3377" w:rsidTr="001B2371">
        <w:trPr>
          <w:trHeight w:val="993"/>
        </w:trPr>
        <w:tc>
          <w:tcPr>
            <w:tcW w:w="5637" w:type="dxa"/>
            <w:hideMark/>
          </w:tcPr>
          <w:p w:rsidR="001B2371" w:rsidRPr="00FE3377" w:rsidRDefault="0053361C" w:rsidP="001B2371">
            <w:pPr>
              <w:tabs>
                <w:tab w:val="left" w:pos="1260"/>
              </w:tabs>
              <w:jc w:val="center"/>
              <w:rPr>
                <w:b/>
                <w:snapToGrid w:val="0"/>
                <w:sz w:val="26"/>
                <w:szCs w:val="26"/>
              </w:rPr>
            </w:pPr>
            <w:r>
              <w:rPr>
                <w:b/>
                <w:snapToGrid w:val="0"/>
                <w:sz w:val="26"/>
                <w:szCs w:val="26"/>
              </w:rPr>
              <w:t xml:space="preserve">Об осуществлении муниципального жилищного контроля </w:t>
            </w:r>
          </w:p>
        </w:tc>
      </w:tr>
    </w:tbl>
    <w:p w:rsidR="001B2371" w:rsidRPr="00FE3377" w:rsidRDefault="001B2371" w:rsidP="001B2371">
      <w:pPr>
        <w:rPr>
          <w:sz w:val="26"/>
          <w:szCs w:val="26"/>
        </w:rPr>
      </w:pPr>
    </w:p>
    <w:p w:rsidR="001B2371" w:rsidRPr="00FE3377" w:rsidRDefault="001B2371" w:rsidP="001B2371">
      <w:pPr>
        <w:tabs>
          <w:tab w:val="left" w:pos="1260"/>
        </w:tabs>
        <w:jc w:val="both"/>
        <w:rPr>
          <w:color w:val="000000"/>
          <w:sz w:val="26"/>
          <w:szCs w:val="26"/>
        </w:rPr>
      </w:pPr>
    </w:p>
    <w:p w:rsidR="001B2371" w:rsidRPr="001B2371" w:rsidRDefault="001B2371" w:rsidP="001B2371">
      <w:pPr>
        <w:jc w:val="both"/>
        <w:rPr>
          <w:rFonts w:ascii="Times New Roman" w:eastAsia="Times New Roman" w:hAnsi="Times New Roman" w:cs="Times New Roman"/>
          <w:sz w:val="26"/>
          <w:szCs w:val="26"/>
        </w:rPr>
      </w:pPr>
      <w:r>
        <w:rPr>
          <w:rFonts w:ascii="Times New Roman" w:hAnsi="Times New Roman" w:cs="Times New Roman"/>
          <w:color w:val="000000"/>
          <w:sz w:val="26"/>
          <w:szCs w:val="26"/>
        </w:rPr>
        <w:t xml:space="preserve">    </w:t>
      </w:r>
      <w:r w:rsidRPr="001B2371">
        <w:rPr>
          <w:rFonts w:ascii="Times New Roman" w:hAnsi="Times New Roman" w:cs="Times New Roman"/>
          <w:color w:val="000000"/>
          <w:sz w:val="26"/>
          <w:szCs w:val="26"/>
        </w:rPr>
        <w:t>В соответствии с</w:t>
      </w:r>
      <w:r w:rsidRPr="001B2371">
        <w:rPr>
          <w:rFonts w:ascii="Times New Roman" w:hAnsi="Times New Roman" w:cs="Times New Roman"/>
          <w:sz w:val="26"/>
          <w:szCs w:val="26"/>
        </w:rPr>
        <w:t xml:space="preserve"> Федеральным законом от 06.10.2003 </w:t>
      </w:r>
      <w:r w:rsidRPr="001B2371">
        <w:rPr>
          <w:rFonts w:ascii="Times New Roman" w:hAnsi="Times New Roman" w:cs="Times New Roman"/>
          <w:iCs/>
          <w:w w:val="79"/>
          <w:sz w:val="26"/>
          <w:szCs w:val="26"/>
        </w:rPr>
        <w:t xml:space="preserve">№ </w:t>
      </w:r>
      <w:r w:rsidRPr="001B2371">
        <w:rPr>
          <w:rFonts w:ascii="Times New Roman" w:hAnsi="Times New Roman" w:cs="Times New Roman"/>
          <w:sz w:val="26"/>
          <w:szCs w:val="26"/>
        </w:rPr>
        <w:t xml:space="preserve">131-ФЗ «Об общих принципах организации местного самоуправления в Российской Федерации», Законом Новосибирской области  №280 – </w:t>
      </w:r>
      <w:proofErr w:type="gramStart"/>
      <w:r w:rsidRPr="001B2371">
        <w:rPr>
          <w:rFonts w:ascii="Times New Roman" w:hAnsi="Times New Roman" w:cs="Times New Roman"/>
          <w:sz w:val="26"/>
          <w:szCs w:val="26"/>
        </w:rPr>
        <w:t>ОЗ</w:t>
      </w:r>
      <w:proofErr w:type="gramEnd"/>
      <w:r w:rsidRPr="001B2371">
        <w:rPr>
          <w:rFonts w:ascii="Times New Roman" w:hAnsi="Times New Roman" w:cs="Times New Roman"/>
          <w:sz w:val="26"/>
          <w:szCs w:val="26"/>
        </w:rPr>
        <w:t xml:space="preserve"> от 10.12.2012 «</w:t>
      </w:r>
      <w:r w:rsidRPr="001B2371">
        <w:rPr>
          <w:rFonts w:ascii="Times New Roman" w:eastAsia="Times New Roman" w:hAnsi="Times New Roman" w:cs="Times New Roman"/>
          <w:sz w:val="26"/>
          <w:szCs w:val="26"/>
        </w:rPr>
        <w:t>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w:t>
      </w:r>
      <w:proofErr w:type="gramStart"/>
      <w:r w:rsidRPr="001B2371">
        <w:rPr>
          <w:rFonts w:ascii="Times New Roman" w:eastAsia="Times New Roman" w:hAnsi="Times New Roman" w:cs="Times New Roman"/>
          <w:sz w:val="26"/>
          <w:szCs w:val="26"/>
        </w:rPr>
        <w:t xml:space="preserve"> ,</w:t>
      </w:r>
      <w:proofErr w:type="gramEnd"/>
      <w:r w:rsidRPr="001B2371">
        <w:rPr>
          <w:rFonts w:ascii="Times New Roman" w:eastAsia="Times New Roman" w:hAnsi="Times New Roman" w:cs="Times New Roman"/>
          <w:sz w:val="26"/>
          <w:szCs w:val="26"/>
        </w:rPr>
        <w:t xml:space="preserve"> </w:t>
      </w:r>
      <w:r w:rsidRPr="001B2371">
        <w:rPr>
          <w:rFonts w:ascii="Times New Roman" w:hAnsi="Times New Roman" w:cs="Times New Roman"/>
          <w:sz w:val="26"/>
          <w:szCs w:val="26"/>
        </w:rPr>
        <w:t xml:space="preserve"> руководствуясь </w:t>
      </w:r>
      <w:r w:rsidRPr="001B2371">
        <w:rPr>
          <w:rFonts w:ascii="Times New Roman" w:hAnsi="Times New Roman" w:cs="Times New Roman"/>
          <w:snapToGrid w:val="0"/>
          <w:sz w:val="26"/>
          <w:szCs w:val="26"/>
        </w:rPr>
        <w:t>Уставом Копкульского  сельского поселения,</w:t>
      </w:r>
      <w:r w:rsidRPr="001B2371">
        <w:rPr>
          <w:rFonts w:ascii="Times New Roman" w:hAnsi="Times New Roman" w:cs="Times New Roman"/>
          <w:color w:val="000000"/>
          <w:sz w:val="26"/>
          <w:szCs w:val="26"/>
        </w:rPr>
        <w:t xml:space="preserve"> администрация Копкульского сельсовета</w:t>
      </w:r>
    </w:p>
    <w:p w:rsidR="001B2371" w:rsidRPr="001B2371" w:rsidRDefault="001B2371" w:rsidP="001B2371">
      <w:pPr>
        <w:tabs>
          <w:tab w:val="left" w:pos="1260"/>
        </w:tabs>
        <w:rPr>
          <w:rFonts w:ascii="Times New Roman" w:hAnsi="Times New Roman" w:cs="Times New Roman"/>
          <w:b/>
          <w:snapToGrid w:val="0"/>
          <w:sz w:val="26"/>
          <w:szCs w:val="26"/>
        </w:rPr>
      </w:pPr>
      <w:r w:rsidRPr="001B2371">
        <w:rPr>
          <w:rFonts w:ascii="Times New Roman" w:hAnsi="Times New Roman" w:cs="Times New Roman"/>
          <w:b/>
          <w:snapToGrid w:val="0"/>
          <w:sz w:val="26"/>
          <w:szCs w:val="26"/>
        </w:rPr>
        <w:t>ПОСТАНОВЛЯЕТ:</w:t>
      </w:r>
    </w:p>
    <w:p w:rsidR="001B2371" w:rsidRPr="001B2371" w:rsidRDefault="001B2371" w:rsidP="001B2371">
      <w:pPr>
        <w:pStyle w:val="3"/>
        <w:ind w:firstLine="709"/>
        <w:jc w:val="both"/>
        <w:rPr>
          <w:rFonts w:ascii="Times New Roman" w:hAnsi="Times New Roman" w:cs="Times New Roman"/>
          <w:b w:val="0"/>
          <w:snapToGrid w:val="0"/>
          <w:sz w:val="26"/>
          <w:szCs w:val="26"/>
        </w:rPr>
      </w:pPr>
      <w:r w:rsidRPr="001B2371">
        <w:rPr>
          <w:rFonts w:ascii="Times New Roman" w:hAnsi="Times New Roman" w:cs="Times New Roman"/>
          <w:b w:val="0"/>
          <w:caps w:val="0"/>
          <w:snapToGrid w:val="0"/>
          <w:sz w:val="26"/>
          <w:szCs w:val="26"/>
        </w:rPr>
        <w:t xml:space="preserve">1.Утвердить Положение о порядке осуществления муниципального жилищного контроля на территории Копкульского </w:t>
      </w:r>
      <w:r w:rsidR="00344698">
        <w:rPr>
          <w:rFonts w:ascii="Times New Roman" w:hAnsi="Times New Roman" w:cs="Times New Roman"/>
          <w:b w:val="0"/>
          <w:caps w:val="0"/>
          <w:snapToGrid w:val="0"/>
          <w:sz w:val="26"/>
          <w:szCs w:val="26"/>
        </w:rPr>
        <w:t>сельсовета</w:t>
      </w:r>
      <w:r w:rsidRPr="001B2371">
        <w:rPr>
          <w:rFonts w:ascii="Times New Roman" w:hAnsi="Times New Roman" w:cs="Times New Roman"/>
          <w:b w:val="0"/>
          <w:caps w:val="0"/>
          <w:snapToGrid w:val="0"/>
          <w:sz w:val="26"/>
          <w:szCs w:val="26"/>
        </w:rPr>
        <w:t xml:space="preserve"> согласно приложению. </w:t>
      </w:r>
    </w:p>
    <w:p w:rsidR="001B2371" w:rsidRPr="001B2371" w:rsidRDefault="001B2371" w:rsidP="001B2371">
      <w:pPr>
        <w:ind w:firstLine="709"/>
        <w:jc w:val="both"/>
        <w:rPr>
          <w:rFonts w:ascii="Times New Roman" w:hAnsi="Times New Roman" w:cs="Times New Roman"/>
          <w:sz w:val="26"/>
          <w:szCs w:val="26"/>
        </w:rPr>
      </w:pPr>
      <w:r w:rsidRPr="001B2371">
        <w:rPr>
          <w:rFonts w:ascii="Times New Roman" w:hAnsi="Times New Roman" w:cs="Times New Roman"/>
          <w:snapToGrid w:val="0"/>
          <w:sz w:val="26"/>
          <w:szCs w:val="26"/>
        </w:rPr>
        <w:t>2. Настоящее постановление опубликовать в информационном бюллетене «Муниципальные ведомости»</w:t>
      </w:r>
    </w:p>
    <w:p w:rsidR="001B2371" w:rsidRPr="001B2371" w:rsidRDefault="001B2371" w:rsidP="001B2371">
      <w:pPr>
        <w:widowControl w:val="0"/>
        <w:ind w:firstLine="709"/>
        <w:jc w:val="both"/>
        <w:rPr>
          <w:rFonts w:ascii="Times New Roman" w:hAnsi="Times New Roman" w:cs="Times New Roman"/>
          <w:snapToGrid w:val="0"/>
          <w:sz w:val="26"/>
          <w:szCs w:val="26"/>
        </w:rPr>
      </w:pPr>
      <w:r w:rsidRPr="001B2371">
        <w:rPr>
          <w:rFonts w:ascii="Times New Roman" w:hAnsi="Times New Roman" w:cs="Times New Roman"/>
          <w:snapToGrid w:val="0"/>
          <w:sz w:val="26"/>
          <w:szCs w:val="26"/>
        </w:rPr>
        <w:t xml:space="preserve">3. </w:t>
      </w:r>
      <w:proofErr w:type="gramStart"/>
      <w:r w:rsidRPr="001B2371">
        <w:rPr>
          <w:rFonts w:ascii="Times New Roman" w:hAnsi="Times New Roman" w:cs="Times New Roman"/>
          <w:snapToGrid w:val="0"/>
          <w:sz w:val="26"/>
          <w:szCs w:val="26"/>
        </w:rPr>
        <w:t>Контроль за</w:t>
      </w:r>
      <w:proofErr w:type="gramEnd"/>
      <w:r w:rsidRPr="001B2371">
        <w:rPr>
          <w:rFonts w:ascii="Times New Roman" w:hAnsi="Times New Roman" w:cs="Times New Roman"/>
          <w:snapToGrid w:val="0"/>
          <w:sz w:val="26"/>
          <w:szCs w:val="26"/>
        </w:rPr>
        <w:t xml:space="preserve"> исполнением настоящего постановления оставляю за собой.</w:t>
      </w:r>
    </w:p>
    <w:p w:rsidR="002A7E47" w:rsidRPr="001B2371" w:rsidRDefault="001B2371" w:rsidP="001B2371">
      <w:pPr>
        <w:widowControl w:val="0"/>
        <w:tabs>
          <w:tab w:val="left" w:pos="945"/>
        </w:tabs>
        <w:rPr>
          <w:rFonts w:ascii="Times New Roman" w:hAnsi="Times New Roman" w:cs="Times New Roman"/>
          <w:snapToGrid w:val="0"/>
          <w:sz w:val="26"/>
          <w:szCs w:val="26"/>
        </w:rPr>
      </w:pPr>
      <w:r w:rsidRPr="001B2371">
        <w:rPr>
          <w:rFonts w:ascii="Times New Roman" w:hAnsi="Times New Roman" w:cs="Times New Roman"/>
          <w:snapToGrid w:val="0"/>
          <w:sz w:val="26"/>
          <w:szCs w:val="26"/>
        </w:rPr>
        <w:tab/>
      </w:r>
    </w:p>
    <w:p w:rsidR="002A7E47" w:rsidRPr="001B2371" w:rsidRDefault="002A7E47" w:rsidP="001B2371">
      <w:pPr>
        <w:spacing w:line="360" w:lineRule="auto"/>
        <w:jc w:val="right"/>
        <w:rPr>
          <w:rFonts w:ascii="Times New Roman" w:hAnsi="Times New Roman" w:cs="Times New Roman"/>
          <w:sz w:val="26"/>
          <w:szCs w:val="26"/>
        </w:rPr>
      </w:pPr>
      <w:r w:rsidRPr="001B2371">
        <w:rPr>
          <w:rFonts w:ascii="Times New Roman" w:hAnsi="Times New Roman" w:cs="Times New Roman"/>
          <w:sz w:val="26"/>
          <w:szCs w:val="26"/>
        </w:rPr>
        <w:t xml:space="preserve">                 Глава  Копкульского сельсовета __________А. Я. Колосова</w:t>
      </w:r>
    </w:p>
    <w:p w:rsidR="002A7E47" w:rsidRDefault="002A7E47" w:rsidP="002A7E47">
      <w:pPr>
        <w:jc w:val="both"/>
        <w:rPr>
          <w:rFonts w:ascii="Arial" w:hAnsi="Arial" w:cs="Arial"/>
          <w:sz w:val="20"/>
          <w:szCs w:val="20"/>
        </w:rPr>
      </w:pPr>
    </w:p>
    <w:p w:rsidR="002A7E47" w:rsidRDefault="002A7E47" w:rsidP="002A7E47">
      <w:pPr>
        <w:jc w:val="both"/>
        <w:rPr>
          <w:rFonts w:ascii="Arial" w:hAnsi="Arial" w:cs="Arial"/>
          <w:sz w:val="20"/>
          <w:szCs w:val="20"/>
        </w:rPr>
      </w:pPr>
    </w:p>
    <w:p w:rsidR="002A7E47" w:rsidRDefault="002A7E47" w:rsidP="002A7E47">
      <w:pPr>
        <w:jc w:val="both"/>
        <w:rPr>
          <w:rFonts w:ascii="Arial" w:hAnsi="Arial" w:cs="Arial"/>
          <w:sz w:val="20"/>
          <w:szCs w:val="20"/>
        </w:rPr>
      </w:pPr>
      <w:r>
        <w:rPr>
          <w:rFonts w:ascii="Arial" w:hAnsi="Arial" w:cs="Arial"/>
          <w:sz w:val="20"/>
          <w:szCs w:val="20"/>
        </w:rPr>
        <w:t>Иванова М.В.</w:t>
      </w:r>
    </w:p>
    <w:p w:rsidR="001B2371" w:rsidRDefault="002A7E47" w:rsidP="002A7E47">
      <w:pPr>
        <w:jc w:val="both"/>
        <w:rPr>
          <w:rFonts w:ascii="Arial" w:hAnsi="Arial" w:cs="Arial"/>
          <w:sz w:val="20"/>
          <w:szCs w:val="20"/>
        </w:rPr>
      </w:pPr>
      <w:r>
        <w:rPr>
          <w:rFonts w:ascii="Arial" w:hAnsi="Arial" w:cs="Arial"/>
          <w:sz w:val="20"/>
          <w:szCs w:val="20"/>
        </w:rPr>
        <w:t>24-</w:t>
      </w:r>
      <w:r w:rsidR="006B5FB9">
        <w:rPr>
          <w:rFonts w:ascii="Arial" w:hAnsi="Arial" w:cs="Arial"/>
          <w:sz w:val="20"/>
          <w:szCs w:val="20"/>
        </w:rPr>
        <w:t>522</w:t>
      </w:r>
    </w:p>
    <w:p w:rsidR="001B2371" w:rsidRPr="006B5FB9" w:rsidRDefault="001B2371" w:rsidP="001B2371">
      <w:pPr>
        <w:spacing w:line="240" w:lineRule="auto"/>
        <w:ind w:left="4536"/>
        <w:jc w:val="right"/>
        <w:rPr>
          <w:rStyle w:val="a3"/>
          <w:rFonts w:ascii="Times New Roman" w:hAnsi="Times New Roman" w:cs="Times New Roman"/>
          <w:b w:val="0"/>
          <w:bCs w:val="0"/>
          <w:sz w:val="26"/>
          <w:szCs w:val="26"/>
        </w:rPr>
      </w:pPr>
      <w:r w:rsidRPr="006B5FB9">
        <w:rPr>
          <w:rStyle w:val="a3"/>
          <w:rFonts w:ascii="Times New Roman" w:hAnsi="Times New Roman" w:cs="Times New Roman"/>
          <w:b w:val="0"/>
          <w:bCs w:val="0"/>
          <w:sz w:val="26"/>
          <w:szCs w:val="26"/>
        </w:rPr>
        <w:lastRenderedPageBreak/>
        <w:t>Приложение  к постановлению главы №34а от 16.02.2013 года</w:t>
      </w:r>
    </w:p>
    <w:p w:rsidR="001B2371" w:rsidRPr="006B5FB9" w:rsidRDefault="001B2371" w:rsidP="006B5FB9">
      <w:pPr>
        <w:pStyle w:val="3"/>
        <w:jc w:val="left"/>
        <w:rPr>
          <w:rFonts w:ascii="Times New Roman" w:hAnsi="Times New Roman" w:cs="Times New Roman"/>
          <w:caps w:val="0"/>
          <w:snapToGrid w:val="0"/>
          <w:sz w:val="26"/>
          <w:szCs w:val="26"/>
        </w:rPr>
      </w:pPr>
    </w:p>
    <w:p w:rsidR="001B2371" w:rsidRPr="006B5FB9" w:rsidRDefault="001B2371" w:rsidP="001B2371">
      <w:pPr>
        <w:pStyle w:val="3"/>
        <w:rPr>
          <w:rFonts w:ascii="Times New Roman" w:hAnsi="Times New Roman" w:cs="Times New Roman"/>
          <w:caps w:val="0"/>
          <w:snapToGrid w:val="0"/>
          <w:sz w:val="26"/>
          <w:szCs w:val="26"/>
        </w:rPr>
      </w:pPr>
      <w:r w:rsidRPr="006B5FB9">
        <w:rPr>
          <w:rFonts w:ascii="Times New Roman" w:hAnsi="Times New Roman" w:cs="Times New Roman"/>
          <w:caps w:val="0"/>
          <w:snapToGrid w:val="0"/>
          <w:sz w:val="26"/>
          <w:szCs w:val="26"/>
        </w:rPr>
        <w:t xml:space="preserve">ПОЛОЖЕНИЕ </w:t>
      </w:r>
    </w:p>
    <w:p w:rsidR="001B2371" w:rsidRPr="006B5FB9" w:rsidRDefault="001B2371" w:rsidP="001B2371">
      <w:pPr>
        <w:pStyle w:val="3"/>
        <w:rPr>
          <w:rFonts w:ascii="Times New Roman" w:hAnsi="Times New Roman" w:cs="Times New Roman"/>
          <w:caps w:val="0"/>
          <w:snapToGrid w:val="0"/>
          <w:sz w:val="26"/>
          <w:szCs w:val="26"/>
        </w:rPr>
      </w:pPr>
      <w:r w:rsidRPr="006B5FB9">
        <w:rPr>
          <w:rFonts w:ascii="Times New Roman" w:hAnsi="Times New Roman" w:cs="Times New Roman"/>
          <w:caps w:val="0"/>
          <w:snapToGrid w:val="0"/>
          <w:sz w:val="26"/>
          <w:szCs w:val="26"/>
        </w:rPr>
        <w:t xml:space="preserve">о порядке осуществления муниципального жилищного контроля </w:t>
      </w:r>
    </w:p>
    <w:p w:rsidR="001B2371" w:rsidRPr="006B5FB9" w:rsidRDefault="001B2371" w:rsidP="001B2371">
      <w:pPr>
        <w:pStyle w:val="3"/>
        <w:rPr>
          <w:rFonts w:ascii="Times New Roman" w:hAnsi="Times New Roman" w:cs="Times New Roman"/>
          <w:caps w:val="0"/>
          <w:snapToGrid w:val="0"/>
          <w:sz w:val="26"/>
          <w:szCs w:val="26"/>
        </w:rPr>
      </w:pPr>
      <w:r w:rsidRPr="006B5FB9">
        <w:rPr>
          <w:rFonts w:ascii="Times New Roman" w:hAnsi="Times New Roman" w:cs="Times New Roman"/>
          <w:caps w:val="0"/>
          <w:snapToGrid w:val="0"/>
          <w:sz w:val="26"/>
          <w:szCs w:val="26"/>
        </w:rPr>
        <w:t>на территории Копкульского сельского поселения</w:t>
      </w:r>
    </w:p>
    <w:p w:rsidR="001B2371" w:rsidRPr="006B5FB9" w:rsidRDefault="001B2371" w:rsidP="001B2371">
      <w:pPr>
        <w:rPr>
          <w:rFonts w:ascii="Times New Roman" w:hAnsi="Times New Roman" w:cs="Times New Roman"/>
          <w:sz w:val="26"/>
          <w:szCs w:val="26"/>
        </w:rPr>
      </w:pPr>
    </w:p>
    <w:p w:rsidR="001B2371" w:rsidRPr="006B5FB9" w:rsidRDefault="001B2371" w:rsidP="001B2371">
      <w:pPr>
        <w:numPr>
          <w:ilvl w:val="0"/>
          <w:numId w:val="1"/>
        </w:numPr>
        <w:spacing w:after="0" w:line="240" w:lineRule="auto"/>
        <w:jc w:val="center"/>
        <w:rPr>
          <w:rFonts w:ascii="Times New Roman" w:hAnsi="Times New Roman" w:cs="Times New Roman"/>
          <w:b/>
          <w:sz w:val="26"/>
          <w:szCs w:val="26"/>
        </w:rPr>
      </w:pPr>
      <w:r w:rsidRPr="006B5FB9">
        <w:rPr>
          <w:rFonts w:ascii="Times New Roman" w:hAnsi="Times New Roman" w:cs="Times New Roman"/>
          <w:b/>
          <w:sz w:val="26"/>
          <w:szCs w:val="26"/>
        </w:rPr>
        <w:t>Общие положения</w:t>
      </w:r>
    </w:p>
    <w:p w:rsidR="001B2371" w:rsidRPr="006B5FB9" w:rsidRDefault="001B2371" w:rsidP="001B2371">
      <w:pPr>
        <w:pStyle w:val="a4"/>
        <w:spacing w:line="297" w:lineRule="exact"/>
        <w:ind w:right="4" w:firstLine="724"/>
        <w:jc w:val="both"/>
        <w:rPr>
          <w:sz w:val="26"/>
          <w:szCs w:val="26"/>
        </w:rPr>
      </w:pPr>
      <w:r w:rsidRPr="006B5FB9">
        <w:rPr>
          <w:sz w:val="26"/>
          <w:szCs w:val="26"/>
        </w:rPr>
        <w:t xml:space="preserve">1.1. Настоящее Положение о порядке осуществления муниципального жилищного контроля (далее - Положение) устанавливает порядок осуществления муниципального жилищного контроля на территории Копкульского сельского поселения органом муниципального жилищного контроля. </w:t>
      </w:r>
    </w:p>
    <w:p w:rsidR="001B2371" w:rsidRPr="006B5FB9" w:rsidRDefault="001B2371" w:rsidP="001B2371">
      <w:pPr>
        <w:pStyle w:val="a4"/>
        <w:spacing w:line="297" w:lineRule="exact"/>
        <w:ind w:right="4" w:firstLine="724"/>
        <w:jc w:val="both"/>
        <w:rPr>
          <w:sz w:val="26"/>
          <w:szCs w:val="26"/>
        </w:rPr>
      </w:pPr>
      <w:r w:rsidRPr="006B5FB9">
        <w:rPr>
          <w:sz w:val="26"/>
          <w:szCs w:val="26"/>
        </w:rPr>
        <w:t>1.2.  Понятия, используемые в настоящем Положении, применяются в значениях, определенных Жилищным кодексом Российской Федерации.</w:t>
      </w:r>
    </w:p>
    <w:p w:rsidR="001B2371" w:rsidRPr="006B5FB9" w:rsidRDefault="001B2371" w:rsidP="001B2371">
      <w:pPr>
        <w:pStyle w:val="a4"/>
        <w:spacing w:line="297" w:lineRule="exact"/>
        <w:ind w:right="4" w:firstLine="724"/>
        <w:jc w:val="both"/>
        <w:rPr>
          <w:sz w:val="26"/>
          <w:szCs w:val="26"/>
        </w:rPr>
      </w:pPr>
      <w:r w:rsidRPr="006B5FB9">
        <w:rPr>
          <w:sz w:val="26"/>
          <w:szCs w:val="26"/>
        </w:rPr>
        <w:t>1.3. Органом, уполномоченным на осуществление муниципального жилищного контроля на территории Копкульского сельского поселения (далее – муниципального образования, поселения), является администрация  Копкульского сельского поселения (далее – орган муниципального жилищного контроля).</w:t>
      </w:r>
    </w:p>
    <w:p w:rsidR="001B2371" w:rsidRPr="006B5FB9" w:rsidRDefault="001B2371" w:rsidP="001B2371">
      <w:pPr>
        <w:pStyle w:val="a4"/>
        <w:spacing w:line="297" w:lineRule="exact"/>
        <w:ind w:right="4" w:firstLine="724"/>
        <w:jc w:val="both"/>
        <w:rPr>
          <w:sz w:val="26"/>
          <w:szCs w:val="26"/>
        </w:rPr>
      </w:pPr>
      <w:r w:rsidRPr="006B5FB9">
        <w:rPr>
          <w:sz w:val="26"/>
          <w:szCs w:val="26"/>
        </w:rPr>
        <w:t xml:space="preserve">1.4. </w:t>
      </w:r>
      <w:proofErr w:type="gramStart"/>
      <w:r w:rsidRPr="006B5FB9">
        <w:rPr>
          <w:sz w:val="26"/>
          <w:szCs w:val="26"/>
        </w:rPr>
        <w:t xml:space="preserve">В рамках муниципального жилищного контроля в соответствии с настоящим Положением орган муниципального жилищного контроля осуществляет деятельность по организации и проведению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w:t>
      </w:r>
      <w:r w:rsidRPr="006B5FB9">
        <w:rPr>
          <w:bCs/>
          <w:sz w:val="26"/>
          <w:szCs w:val="26"/>
        </w:rPr>
        <w:t>жилищного фонда</w:t>
      </w:r>
      <w:r w:rsidRPr="006B5FB9">
        <w:rPr>
          <w:sz w:val="26"/>
          <w:szCs w:val="26"/>
        </w:rPr>
        <w:t xml:space="preserve"> федеральными законами и законами Новосибирской области в области жилищных отношений, а также муниципальными правовыми актами Копкульского сельского поселения (далее также</w:t>
      </w:r>
      <w:proofErr w:type="gramEnd"/>
      <w:r w:rsidRPr="006B5FB9">
        <w:rPr>
          <w:sz w:val="26"/>
          <w:szCs w:val="26"/>
        </w:rPr>
        <w:t xml:space="preserve"> - обязательные требования). </w:t>
      </w:r>
    </w:p>
    <w:p w:rsidR="001B2371" w:rsidRPr="006B5FB9" w:rsidRDefault="001B2371" w:rsidP="001B2371">
      <w:pPr>
        <w:pStyle w:val="a4"/>
        <w:spacing w:line="268" w:lineRule="exact"/>
        <w:ind w:left="1113"/>
        <w:rPr>
          <w:b/>
          <w:bCs/>
          <w:sz w:val="26"/>
          <w:szCs w:val="26"/>
        </w:rPr>
      </w:pPr>
    </w:p>
    <w:p w:rsidR="001B2371" w:rsidRPr="006B5FB9" w:rsidRDefault="001B2371" w:rsidP="001B2371">
      <w:pPr>
        <w:pStyle w:val="a4"/>
        <w:spacing w:line="268" w:lineRule="exact"/>
        <w:ind w:left="1113"/>
        <w:rPr>
          <w:b/>
          <w:bCs/>
          <w:sz w:val="26"/>
          <w:szCs w:val="26"/>
        </w:rPr>
      </w:pPr>
      <w:r w:rsidRPr="006B5FB9">
        <w:rPr>
          <w:b/>
          <w:bCs/>
          <w:sz w:val="26"/>
          <w:szCs w:val="26"/>
        </w:rPr>
        <w:t xml:space="preserve">2. Лица, осуществляющие муниципальный жилищный контроль </w:t>
      </w:r>
    </w:p>
    <w:p w:rsidR="001B2371" w:rsidRPr="006B5FB9" w:rsidRDefault="001B2371" w:rsidP="001B2371">
      <w:pPr>
        <w:pStyle w:val="a4"/>
        <w:tabs>
          <w:tab w:val="left" w:pos="1093"/>
          <w:tab w:val="left" w:pos="1780"/>
          <w:tab w:val="left" w:pos="4108"/>
          <w:tab w:val="left" w:pos="6263"/>
          <w:tab w:val="left" w:pos="7741"/>
        </w:tabs>
        <w:spacing w:line="264" w:lineRule="exact"/>
        <w:rPr>
          <w:sz w:val="26"/>
          <w:szCs w:val="26"/>
        </w:rPr>
      </w:pPr>
    </w:p>
    <w:p w:rsidR="001B2371" w:rsidRPr="006B5FB9" w:rsidRDefault="001B2371" w:rsidP="001B2371">
      <w:pPr>
        <w:pStyle w:val="a4"/>
        <w:tabs>
          <w:tab w:val="left" w:pos="1093"/>
          <w:tab w:val="left" w:pos="1780"/>
          <w:tab w:val="left" w:pos="4108"/>
          <w:tab w:val="left" w:pos="6263"/>
          <w:tab w:val="left" w:pos="7741"/>
        </w:tabs>
        <w:ind w:firstLine="709"/>
        <w:jc w:val="both"/>
        <w:rPr>
          <w:sz w:val="26"/>
          <w:szCs w:val="26"/>
        </w:rPr>
      </w:pPr>
      <w:r w:rsidRPr="006B5FB9">
        <w:rPr>
          <w:sz w:val="26"/>
          <w:szCs w:val="26"/>
        </w:rPr>
        <w:t xml:space="preserve">2.1. Муниципальный </w:t>
      </w:r>
      <w:r w:rsidRPr="006B5FB9">
        <w:rPr>
          <w:sz w:val="26"/>
          <w:szCs w:val="26"/>
        </w:rPr>
        <w:tab/>
        <w:t xml:space="preserve">жилищный </w:t>
      </w:r>
      <w:r w:rsidRPr="006B5FB9">
        <w:rPr>
          <w:sz w:val="26"/>
          <w:szCs w:val="26"/>
        </w:rPr>
        <w:tab/>
        <w:t xml:space="preserve">контроль осуществляют  должностные лица органа муниципального жилищного контроля, которые являются муниципальными жилищными инспекторами. </w:t>
      </w:r>
    </w:p>
    <w:p w:rsidR="001B2371" w:rsidRPr="006B5FB9" w:rsidRDefault="001B2371" w:rsidP="001B2371">
      <w:pPr>
        <w:pStyle w:val="a4"/>
        <w:tabs>
          <w:tab w:val="left" w:pos="1093"/>
          <w:tab w:val="left" w:pos="1780"/>
          <w:tab w:val="left" w:pos="4108"/>
          <w:tab w:val="left" w:pos="6263"/>
          <w:tab w:val="left" w:pos="7741"/>
        </w:tabs>
        <w:ind w:firstLine="709"/>
        <w:jc w:val="both"/>
        <w:rPr>
          <w:sz w:val="26"/>
          <w:szCs w:val="26"/>
        </w:rPr>
      </w:pPr>
      <w:r w:rsidRPr="006B5FB9">
        <w:rPr>
          <w:sz w:val="26"/>
          <w:szCs w:val="26"/>
        </w:rPr>
        <w:t>2.2. Перечень муниципальных жилищных инспекторов утверждается распоряжением органа муниципального жилищного контроля.</w:t>
      </w:r>
    </w:p>
    <w:p w:rsidR="001B2371" w:rsidRPr="006B5FB9" w:rsidRDefault="001B2371" w:rsidP="001B2371">
      <w:pPr>
        <w:pStyle w:val="a4"/>
        <w:ind w:right="9" w:firstLine="724"/>
        <w:jc w:val="both"/>
        <w:rPr>
          <w:sz w:val="26"/>
          <w:szCs w:val="26"/>
        </w:rPr>
      </w:pPr>
      <w:r w:rsidRPr="006B5FB9">
        <w:rPr>
          <w:sz w:val="26"/>
          <w:szCs w:val="26"/>
        </w:rPr>
        <w:t>2.2. В своей деятельности муниципальные жилищные инспекторы руководствуются Конституцией Российской Федерации, нормативными правовыми актами Российской Федерации</w:t>
      </w:r>
      <w:proofErr w:type="gramStart"/>
      <w:r w:rsidRPr="006B5FB9">
        <w:rPr>
          <w:sz w:val="26"/>
          <w:szCs w:val="26"/>
        </w:rPr>
        <w:t xml:space="preserve"> ,</w:t>
      </w:r>
      <w:proofErr w:type="gramEnd"/>
      <w:r w:rsidRPr="006B5FB9">
        <w:rPr>
          <w:sz w:val="26"/>
          <w:szCs w:val="26"/>
        </w:rPr>
        <w:t xml:space="preserve"> настоящим Положением и иными нормативными правовыми актами муниципального образования. </w:t>
      </w:r>
    </w:p>
    <w:p w:rsidR="001B2371" w:rsidRPr="006B5FB9" w:rsidRDefault="001B2371" w:rsidP="001B2371">
      <w:pPr>
        <w:pStyle w:val="a4"/>
        <w:ind w:left="4" w:right="9" w:firstLine="705"/>
        <w:jc w:val="both"/>
        <w:rPr>
          <w:sz w:val="26"/>
          <w:szCs w:val="26"/>
        </w:rPr>
      </w:pPr>
    </w:p>
    <w:p w:rsidR="001B2371" w:rsidRPr="006B5FB9" w:rsidRDefault="001B2371" w:rsidP="001B2371">
      <w:pPr>
        <w:pStyle w:val="a4"/>
        <w:ind w:left="4" w:right="9" w:firstLine="705"/>
        <w:jc w:val="center"/>
        <w:rPr>
          <w:b/>
          <w:sz w:val="26"/>
          <w:szCs w:val="26"/>
        </w:rPr>
      </w:pPr>
      <w:r w:rsidRPr="006B5FB9">
        <w:rPr>
          <w:b/>
          <w:sz w:val="26"/>
          <w:szCs w:val="26"/>
        </w:rPr>
        <w:t xml:space="preserve">3. Права уполномоченных лиц при осуществлении муниципального жилищного контроля </w:t>
      </w:r>
    </w:p>
    <w:p w:rsidR="001B2371" w:rsidRPr="006B5FB9" w:rsidRDefault="001B2371" w:rsidP="001B2371">
      <w:pPr>
        <w:pStyle w:val="a4"/>
        <w:ind w:left="4" w:right="9" w:firstLine="705"/>
        <w:jc w:val="center"/>
        <w:rPr>
          <w:b/>
          <w:sz w:val="26"/>
          <w:szCs w:val="26"/>
        </w:rPr>
      </w:pPr>
    </w:p>
    <w:p w:rsidR="001B2371" w:rsidRPr="006B5FB9" w:rsidRDefault="001B2371" w:rsidP="001B2371">
      <w:pPr>
        <w:ind w:firstLine="720"/>
        <w:jc w:val="both"/>
        <w:rPr>
          <w:rFonts w:ascii="Times New Roman" w:hAnsi="Times New Roman" w:cs="Times New Roman"/>
          <w:sz w:val="26"/>
          <w:szCs w:val="26"/>
        </w:rPr>
      </w:pPr>
      <w:r w:rsidRPr="006B5FB9">
        <w:rPr>
          <w:rFonts w:ascii="Times New Roman" w:hAnsi="Times New Roman" w:cs="Times New Roman"/>
          <w:sz w:val="26"/>
          <w:szCs w:val="26"/>
        </w:rPr>
        <w:t xml:space="preserve">3.1. Должностные лица органов муниципального жилищного контроля, являющиеся соответственно муниципальными жилищными инспекторами, имеют право: </w:t>
      </w:r>
    </w:p>
    <w:p w:rsidR="001B2371" w:rsidRPr="006B5FB9" w:rsidRDefault="001B2371" w:rsidP="001B2371">
      <w:pPr>
        <w:autoSpaceDE w:val="0"/>
        <w:autoSpaceDN w:val="0"/>
        <w:adjustRightInd w:val="0"/>
        <w:ind w:firstLine="720"/>
        <w:jc w:val="both"/>
        <w:rPr>
          <w:rFonts w:ascii="Times New Roman" w:hAnsi="Times New Roman" w:cs="Times New Roman"/>
          <w:sz w:val="26"/>
          <w:szCs w:val="26"/>
        </w:rPr>
      </w:pPr>
      <w:bookmarkStart w:id="0" w:name="sub_25001"/>
      <w:r w:rsidRPr="006B5FB9">
        <w:rPr>
          <w:rFonts w:ascii="Times New Roman" w:hAnsi="Times New Roman" w:cs="Times New Roman"/>
          <w:sz w:val="26"/>
          <w:szCs w:val="26"/>
        </w:rPr>
        <w:lastRenderedPageBreak/>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1B2371" w:rsidRPr="006B5FB9" w:rsidRDefault="001B2371" w:rsidP="001B2371">
      <w:pPr>
        <w:autoSpaceDE w:val="0"/>
        <w:autoSpaceDN w:val="0"/>
        <w:adjustRightInd w:val="0"/>
        <w:ind w:firstLine="720"/>
        <w:jc w:val="both"/>
        <w:rPr>
          <w:rFonts w:ascii="Times New Roman" w:hAnsi="Times New Roman" w:cs="Times New Roman"/>
          <w:sz w:val="26"/>
          <w:szCs w:val="26"/>
        </w:rPr>
      </w:pPr>
      <w:bookmarkStart w:id="1" w:name="sub_25002"/>
      <w:bookmarkEnd w:id="0"/>
      <w:proofErr w:type="gramStart"/>
      <w:r w:rsidRPr="006B5FB9">
        <w:rPr>
          <w:rFonts w:ascii="Times New Roman" w:hAnsi="Times New Roman" w:cs="Times New Roman"/>
          <w:sz w:val="26"/>
          <w:szCs w:val="26"/>
        </w:rPr>
        <w:t>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w:t>
      </w:r>
      <w:proofErr w:type="gramEnd"/>
      <w:r w:rsidRPr="006B5FB9">
        <w:rPr>
          <w:rFonts w:ascii="Times New Roman" w:hAnsi="Times New Roman" w:cs="Times New Roman"/>
          <w:sz w:val="26"/>
          <w:szCs w:val="26"/>
        </w:rPr>
        <w:t xml:space="preserve"> </w:t>
      </w:r>
      <w:proofErr w:type="gramStart"/>
      <w:r w:rsidRPr="006B5FB9">
        <w:rPr>
          <w:rFonts w:ascii="Times New Roman" w:hAnsi="Times New Roman" w:cs="Times New Roman"/>
          <w:sz w:val="26"/>
          <w:szCs w:val="26"/>
        </w:rPr>
        <w:t>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w:t>
      </w:r>
      <w:proofErr w:type="gramEnd"/>
      <w:r w:rsidRPr="006B5FB9">
        <w:rPr>
          <w:rFonts w:ascii="Times New Roman" w:hAnsi="Times New Roman" w:cs="Times New Roman"/>
          <w:sz w:val="26"/>
          <w:szCs w:val="26"/>
        </w:rPr>
        <w:t xml:space="preserve"> </w:t>
      </w:r>
      <w:proofErr w:type="gramStart"/>
      <w:r w:rsidRPr="006B5FB9">
        <w:rPr>
          <w:rFonts w:ascii="Times New Roman" w:hAnsi="Times New Roman" w:cs="Times New Roman"/>
          <w:sz w:val="26"/>
          <w:szCs w:val="26"/>
        </w:rPr>
        <w:t xml:space="preserve">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w:anchor="sub_162" w:history="1">
        <w:r w:rsidRPr="006B5FB9">
          <w:rPr>
            <w:rFonts w:ascii="Times New Roman" w:hAnsi="Times New Roman" w:cs="Times New Roman"/>
            <w:sz w:val="26"/>
            <w:szCs w:val="26"/>
          </w:rPr>
          <w:t>статьей 162</w:t>
        </w:r>
      </w:hyperlink>
      <w:r w:rsidRPr="006B5FB9">
        <w:rPr>
          <w:rFonts w:ascii="Times New Roman" w:hAnsi="Times New Roman" w:cs="Times New Roman"/>
          <w:sz w:val="26"/>
          <w:szCs w:val="26"/>
        </w:rPr>
        <w:t xml:space="preserve"> Жилищного Кодекса РФ, правомерность утверждения условий этого договора и</w:t>
      </w:r>
      <w:proofErr w:type="gramEnd"/>
      <w:r w:rsidRPr="006B5FB9">
        <w:rPr>
          <w:rFonts w:ascii="Times New Roman" w:hAnsi="Times New Roman" w:cs="Times New Roman"/>
          <w:sz w:val="26"/>
          <w:szCs w:val="26"/>
        </w:rPr>
        <w:t xml:space="preserve"> его заключения;</w:t>
      </w:r>
    </w:p>
    <w:p w:rsidR="001B2371" w:rsidRPr="006B5FB9" w:rsidRDefault="001B2371" w:rsidP="001B2371">
      <w:pPr>
        <w:autoSpaceDE w:val="0"/>
        <w:autoSpaceDN w:val="0"/>
        <w:adjustRightInd w:val="0"/>
        <w:ind w:firstLine="720"/>
        <w:jc w:val="both"/>
        <w:rPr>
          <w:rFonts w:ascii="Times New Roman" w:hAnsi="Times New Roman" w:cs="Times New Roman"/>
          <w:sz w:val="26"/>
          <w:szCs w:val="26"/>
        </w:rPr>
      </w:pPr>
      <w:bookmarkStart w:id="2" w:name="sub_25003"/>
      <w:bookmarkEnd w:id="1"/>
      <w:r w:rsidRPr="006B5FB9">
        <w:rPr>
          <w:rFonts w:ascii="Times New Roman" w:hAnsi="Times New Roman" w:cs="Times New Roman"/>
          <w:sz w:val="26"/>
          <w:szCs w:val="26"/>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6B5FB9">
        <w:rPr>
          <w:rFonts w:ascii="Times New Roman" w:hAnsi="Times New Roman" w:cs="Times New Roman"/>
          <w:sz w:val="26"/>
          <w:szCs w:val="26"/>
        </w:rPr>
        <w:t>направления такого предписания несоответствия устава товарищества собственников</w:t>
      </w:r>
      <w:proofErr w:type="gramEnd"/>
      <w:r w:rsidRPr="006B5FB9">
        <w:rPr>
          <w:rFonts w:ascii="Times New Roman" w:hAnsi="Times New Roman" w:cs="Times New Roman"/>
          <w:sz w:val="26"/>
          <w:szCs w:val="26"/>
        </w:rPr>
        <w:t xml:space="preserve"> жилья, внесенных в устав изменений обязательным требованиям;</w:t>
      </w:r>
    </w:p>
    <w:p w:rsidR="001B2371" w:rsidRPr="006B5FB9" w:rsidRDefault="001B2371" w:rsidP="001B2371">
      <w:pPr>
        <w:autoSpaceDE w:val="0"/>
        <w:autoSpaceDN w:val="0"/>
        <w:adjustRightInd w:val="0"/>
        <w:ind w:firstLine="720"/>
        <w:jc w:val="both"/>
        <w:rPr>
          <w:rFonts w:ascii="Times New Roman" w:hAnsi="Times New Roman" w:cs="Times New Roman"/>
          <w:sz w:val="26"/>
          <w:szCs w:val="26"/>
        </w:rPr>
      </w:pPr>
      <w:bookmarkStart w:id="3" w:name="sub_25004"/>
      <w:bookmarkEnd w:id="2"/>
      <w:r w:rsidRPr="006B5FB9">
        <w:rPr>
          <w:rFonts w:ascii="Times New Roman" w:hAnsi="Times New Roman" w:cs="Times New Roman"/>
          <w:sz w:val="26"/>
          <w:szCs w:val="26"/>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1B2371" w:rsidRPr="006B5FB9" w:rsidRDefault="001B2371" w:rsidP="001B2371">
      <w:pPr>
        <w:autoSpaceDE w:val="0"/>
        <w:autoSpaceDN w:val="0"/>
        <w:adjustRightInd w:val="0"/>
        <w:ind w:firstLine="720"/>
        <w:jc w:val="both"/>
        <w:rPr>
          <w:rFonts w:ascii="Times New Roman" w:hAnsi="Times New Roman" w:cs="Times New Roman"/>
          <w:sz w:val="26"/>
          <w:szCs w:val="26"/>
        </w:rPr>
      </w:pPr>
      <w:bookmarkStart w:id="4" w:name="sub_25005"/>
      <w:bookmarkEnd w:id="3"/>
      <w:r w:rsidRPr="006B5FB9">
        <w:rPr>
          <w:rFonts w:ascii="Times New Roman" w:hAnsi="Times New Roman" w:cs="Times New Roman"/>
          <w:sz w:val="26"/>
          <w:szCs w:val="26"/>
        </w:rPr>
        <w:lastRenderedPageBreak/>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bookmarkEnd w:id="4"/>
    <w:p w:rsidR="001B2371" w:rsidRPr="006B5FB9" w:rsidRDefault="001B2371" w:rsidP="006B5FB9">
      <w:pPr>
        <w:autoSpaceDE w:val="0"/>
        <w:autoSpaceDN w:val="0"/>
        <w:adjustRightInd w:val="0"/>
        <w:ind w:firstLine="720"/>
        <w:jc w:val="both"/>
        <w:rPr>
          <w:rFonts w:ascii="Times New Roman" w:hAnsi="Times New Roman" w:cs="Times New Roman"/>
          <w:sz w:val="26"/>
          <w:szCs w:val="26"/>
        </w:rPr>
      </w:pPr>
      <w:r w:rsidRPr="006B5FB9">
        <w:rPr>
          <w:rFonts w:ascii="Times New Roman" w:hAnsi="Times New Roman" w:cs="Times New Roman"/>
          <w:sz w:val="26"/>
          <w:szCs w:val="26"/>
        </w:rPr>
        <w:t xml:space="preserve">3.2. </w:t>
      </w:r>
      <w:proofErr w:type="gramStart"/>
      <w:r w:rsidRPr="006B5FB9">
        <w:rPr>
          <w:rFonts w:ascii="Times New Roman" w:hAnsi="Times New Roman" w:cs="Times New Roman"/>
          <w:sz w:val="26"/>
          <w:szCs w:val="26"/>
        </w:rPr>
        <w:t>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w:t>
      </w:r>
      <w:proofErr w:type="gramEnd"/>
      <w:r w:rsidRPr="006B5FB9">
        <w:rPr>
          <w:rFonts w:ascii="Times New Roman" w:hAnsi="Times New Roman" w:cs="Times New Roman"/>
          <w:sz w:val="26"/>
          <w:szCs w:val="26"/>
        </w:rPr>
        <w:t xml:space="preserve"> в случаях </w:t>
      </w:r>
      <w:proofErr w:type="gramStart"/>
      <w:r w:rsidRPr="006B5FB9">
        <w:rPr>
          <w:rFonts w:ascii="Times New Roman" w:hAnsi="Times New Roman" w:cs="Times New Roman"/>
          <w:sz w:val="26"/>
          <w:szCs w:val="26"/>
        </w:rPr>
        <w:t>выявления нарушений порядка создания товарищества собственников</w:t>
      </w:r>
      <w:proofErr w:type="gramEnd"/>
      <w:r w:rsidRPr="006B5FB9">
        <w:rPr>
          <w:rFonts w:ascii="Times New Roman" w:hAnsi="Times New Roman" w:cs="Times New Roman"/>
          <w:sz w:val="26"/>
          <w:szCs w:val="26"/>
        </w:rPr>
        <w:t xml:space="preserve"> жилья, выбора управляющей организации, утверждения условий договора управления многоквартирным домом и его заключения.</w:t>
      </w:r>
    </w:p>
    <w:p w:rsidR="001B2371" w:rsidRPr="006B5FB9" w:rsidRDefault="001B2371" w:rsidP="006B5FB9">
      <w:pPr>
        <w:pStyle w:val="a4"/>
        <w:ind w:left="4" w:right="9" w:firstLine="705"/>
        <w:jc w:val="center"/>
        <w:rPr>
          <w:b/>
          <w:sz w:val="26"/>
          <w:szCs w:val="26"/>
        </w:rPr>
      </w:pPr>
      <w:r w:rsidRPr="006B5FB9">
        <w:rPr>
          <w:b/>
          <w:sz w:val="26"/>
          <w:szCs w:val="26"/>
        </w:rPr>
        <w:t xml:space="preserve">4. Обязанности уполномоченных лиц при осуществлении муниципального жилищного контроля </w:t>
      </w:r>
    </w:p>
    <w:p w:rsidR="001B2371" w:rsidRPr="006B5FB9" w:rsidRDefault="001B2371" w:rsidP="001B2371">
      <w:pPr>
        <w:pStyle w:val="a4"/>
        <w:spacing w:line="297" w:lineRule="exact"/>
        <w:ind w:left="9" w:right="9" w:firstLine="542"/>
        <w:rPr>
          <w:sz w:val="26"/>
          <w:szCs w:val="26"/>
        </w:rPr>
      </w:pPr>
      <w:r w:rsidRPr="006B5FB9">
        <w:rPr>
          <w:sz w:val="26"/>
          <w:szCs w:val="26"/>
        </w:rPr>
        <w:t xml:space="preserve">4.1. Муниципальные жилищные инспекторы при проведении проверки обязаны: </w:t>
      </w:r>
    </w:p>
    <w:p w:rsidR="001B2371" w:rsidRPr="006B5FB9" w:rsidRDefault="001B2371" w:rsidP="001B2371">
      <w:pPr>
        <w:pStyle w:val="a4"/>
        <w:spacing w:line="297" w:lineRule="exact"/>
        <w:ind w:right="9" w:firstLine="552"/>
        <w:jc w:val="both"/>
        <w:rPr>
          <w:sz w:val="26"/>
          <w:szCs w:val="26"/>
        </w:rPr>
      </w:pPr>
      <w:r w:rsidRPr="006B5FB9">
        <w:rPr>
          <w:sz w:val="26"/>
          <w:szCs w:val="26"/>
        </w:rPr>
        <w:t xml:space="preserve">1) своевременно и в полной мере исполнять предоставленные в соответствии с законодательством РФ полномочия по предупреждению, выявлению и пресечению нарушений обязательных требований и требований, установленных муниципальными правовыми актами муниципального образования; </w:t>
      </w:r>
    </w:p>
    <w:p w:rsidR="001B2371" w:rsidRPr="006B5FB9" w:rsidRDefault="001B2371" w:rsidP="001B2371">
      <w:pPr>
        <w:pStyle w:val="a4"/>
        <w:spacing w:line="297" w:lineRule="exact"/>
        <w:ind w:right="9" w:firstLine="552"/>
        <w:jc w:val="both"/>
        <w:rPr>
          <w:sz w:val="26"/>
          <w:szCs w:val="26"/>
        </w:rPr>
      </w:pPr>
      <w:r w:rsidRPr="006B5FB9">
        <w:rPr>
          <w:sz w:val="26"/>
          <w:szCs w:val="26"/>
        </w:rPr>
        <w:t xml:space="preserve">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 </w:t>
      </w:r>
    </w:p>
    <w:p w:rsidR="001B2371" w:rsidRPr="006B5FB9" w:rsidRDefault="001B2371" w:rsidP="001B2371">
      <w:pPr>
        <w:pStyle w:val="a4"/>
        <w:spacing w:line="297" w:lineRule="exact"/>
        <w:ind w:firstLine="567"/>
        <w:jc w:val="both"/>
        <w:rPr>
          <w:sz w:val="26"/>
          <w:szCs w:val="26"/>
        </w:rPr>
      </w:pPr>
      <w:r w:rsidRPr="006B5FB9">
        <w:rPr>
          <w:sz w:val="26"/>
          <w:szCs w:val="26"/>
        </w:rPr>
        <w:t xml:space="preserve">3) проводить проверку на основании распоряжения руководителя (заместителя руководителя) органа муниципального </w:t>
      </w:r>
      <w:r w:rsidRPr="006B5FB9">
        <w:rPr>
          <w:sz w:val="26"/>
          <w:szCs w:val="26"/>
        </w:rPr>
        <w:tab/>
        <w:t xml:space="preserve">жилищного </w:t>
      </w:r>
      <w:r w:rsidRPr="006B5FB9">
        <w:rPr>
          <w:sz w:val="26"/>
          <w:szCs w:val="26"/>
        </w:rPr>
        <w:tab/>
        <w:t xml:space="preserve">контроля о ее проведении в соответствии с ее назначением; </w:t>
      </w:r>
    </w:p>
    <w:p w:rsidR="001B2371" w:rsidRPr="006B5FB9" w:rsidRDefault="001B2371" w:rsidP="001B2371">
      <w:pPr>
        <w:pStyle w:val="a4"/>
        <w:spacing w:line="297" w:lineRule="exact"/>
        <w:ind w:right="9" w:firstLine="552"/>
        <w:jc w:val="both"/>
        <w:rPr>
          <w:sz w:val="26"/>
          <w:szCs w:val="26"/>
        </w:rPr>
      </w:pPr>
      <w:r w:rsidRPr="006B5FB9">
        <w:rPr>
          <w:sz w:val="26"/>
          <w:szCs w:val="26"/>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жилищного контроля и в необходимых случаях копии документа о согласовании проведения проверки; </w:t>
      </w:r>
    </w:p>
    <w:p w:rsidR="001B2371" w:rsidRPr="006B5FB9" w:rsidRDefault="001B2371" w:rsidP="001B2371">
      <w:pPr>
        <w:pStyle w:val="a4"/>
        <w:spacing w:line="297" w:lineRule="exact"/>
        <w:ind w:right="9" w:firstLine="552"/>
        <w:jc w:val="both"/>
        <w:rPr>
          <w:sz w:val="26"/>
          <w:szCs w:val="26"/>
        </w:rPr>
      </w:pPr>
      <w:proofErr w:type="gramStart"/>
      <w:r w:rsidRPr="006B5FB9">
        <w:rPr>
          <w:sz w:val="26"/>
          <w:szCs w:val="26"/>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 ведении проверки и давать разъяснения по вопросам, относящимся к предмету проверки; </w:t>
      </w:r>
      <w:proofErr w:type="gramEnd"/>
    </w:p>
    <w:p w:rsidR="001B2371" w:rsidRPr="006B5FB9" w:rsidRDefault="001B2371" w:rsidP="001B2371">
      <w:pPr>
        <w:pStyle w:val="a4"/>
        <w:spacing w:line="297" w:lineRule="exact"/>
        <w:ind w:right="9" w:firstLine="552"/>
        <w:jc w:val="both"/>
        <w:rPr>
          <w:sz w:val="26"/>
          <w:szCs w:val="26"/>
        </w:rPr>
      </w:pPr>
      <w:r w:rsidRPr="006B5FB9">
        <w:rPr>
          <w:sz w:val="26"/>
          <w:szCs w:val="26"/>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1B2371" w:rsidRPr="006B5FB9" w:rsidRDefault="001B2371" w:rsidP="001B2371">
      <w:pPr>
        <w:pStyle w:val="a4"/>
        <w:spacing w:line="297" w:lineRule="exact"/>
        <w:ind w:right="9" w:firstLine="552"/>
        <w:jc w:val="both"/>
        <w:rPr>
          <w:sz w:val="26"/>
          <w:szCs w:val="26"/>
        </w:rPr>
      </w:pPr>
      <w:r w:rsidRPr="006B5FB9">
        <w:rPr>
          <w:sz w:val="26"/>
          <w:szCs w:val="26"/>
        </w:rPr>
        <w:t xml:space="preserve">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1B2371" w:rsidRPr="006B5FB9" w:rsidRDefault="001B2371" w:rsidP="001B2371">
      <w:pPr>
        <w:pStyle w:val="a4"/>
        <w:spacing w:line="297" w:lineRule="exact"/>
        <w:ind w:right="9" w:firstLine="552"/>
        <w:jc w:val="both"/>
        <w:rPr>
          <w:sz w:val="26"/>
          <w:szCs w:val="26"/>
        </w:rPr>
      </w:pPr>
      <w:proofErr w:type="gramStart"/>
      <w:r w:rsidRPr="006B5FB9">
        <w:rPr>
          <w:sz w:val="26"/>
          <w:szCs w:val="26"/>
        </w:rPr>
        <w:lastRenderedPageBreak/>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6B5FB9">
        <w:rPr>
          <w:sz w:val="26"/>
          <w:szCs w:val="26"/>
        </w:rPr>
        <w:t xml:space="preserve"> </w:t>
      </w:r>
      <w:proofErr w:type="gramStart"/>
      <w:r w:rsidRPr="006B5FB9">
        <w:rPr>
          <w:sz w:val="26"/>
          <w:szCs w:val="26"/>
        </w:rPr>
        <w:t>числе</w:t>
      </w:r>
      <w:proofErr w:type="gramEnd"/>
      <w:r w:rsidRPr="006B5FB9">
        <w:rPr>
          <w:sz w:val="26"/>
          <w:szCs w:val="26"/>
        </w:rPr>
        <w:t xml:space="preserve"> индивидуальных предпринимателей, юридических лиц; </w:t>
      </w:r>
    </w:p>
    <w:p w:rsidR="001B2371" w:rsidRPr="006B5FB9" w:rsidRDefault="001B2371" w:rsidP="001B2371">
      <w:pPr>
        <w:pStyle w:val="a4"/>
        <w:spacing w:line="297" w:lineRule="exact"/>
        <w:ind w:right="9" w:firstLine="552"/>
        <w:jc w:val="both"/>
        <w:rPr>
          <w:sz w:val="26"/>
          <w:szCs w:val="26"/>
        </w:rPr>
      </w:pPr>
      <w:r w:rsidRPr="006B5FB9">
        <w:rPr>
          <w:sz w:val="26"/>
          <w:szCs w:val="26"/>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B2371" w:rsidRPr="006B5FB9" w:rsidRDefault="001B2371" w:rsidP="001B2371">
      <w:pPr>
        <w:pStyle w:val="a4"/>
        <w:spacing w:line="297" w:lineRule="exact"/>
        <w:ind w:left="4" w:right="4" w:firstLine="571"/>
        <w:jc w:val="both"/>
        <w:rPr>
          <w:sz w:val="26"/>
          <w:szCs w:val="26"/>
        </w:rPr>
      </w:pPr>
      <w:proofErr w:type="gramStart"/>
      <w:r w:rsidRPr="006B5FB9">
        <w:rPr>
          <w:sz w:val="26"/>
          <w:szCs w:val="26"/>
        </w:rPr>
        <w:t>1</w:t>
      </w:r>
      <w:r w:rsidRPr="006B5FB9">
        <w:rPr>
          <w:w w:val="79"/>
          <w:sz w:val="26"/>
          <w:szCs w:val="26"/>
        </w:rPr>
        <w:t xml:space="preserve">О) </w:t>
      </w:r>
      <w:r w:rsidRPr="006B5FB9">
        <w:rPr>
          <w:sz w:val="26"/>
          <w:szCs w:val="26"/>
        </w:rPr>
        <w:t xml:space="preserve">соблюдать сроки проведения проверки, установленные действующим законодательством Российской Федерации; </w:t>
      </w:r>
      <w:proofErr w:type="gramEnd"/>
    </w:p>
    <w:p w:rsidR="001B2371" w:rsidRPr="006B5FB9" w:rsidRDefault="001B2371" w:rsidP="001B2371">
      <w:pPr>
        <w:pStyle w:val="a4"/>
        <w:spacing w:line="297" w:lineRule="exact"/>
        <w:ind w:right="4" w:firstLine="571"/>
        <w:jc w:val="both"/>
        <w:rPr>
          <w:sz w:val="26"/>
          <w:szCs w:val="26"/>
        </w:rPr>
      </w:pPr>
      <w:r w:rsidRPr="006B5FB9">
        <w:rPr>
          <w:sz w:val="26"/>
          <w:szCs w:val="26"/>
        </w:rPr>
        <w:t xml:space="preserve">11) не требовать от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 </w:t>
      </w:r>
    </w:p>
    <w:p w:rsidR="001B2371" w:rsidRPr="006B5FB9" w:rsidRDefault="001B2371" w:rsidP="001B2371">
      <w:pPr>
        <w:pStyle w:val="a4"/>
        <w:spacing w:line="297" w:lineRule="exact"/>
        <w:ind w:right="4" w:firstLine="571"/>
        <w:jc w:val="both"/>
        <w:rPr>
          <w:sz w:val="26"/>
          <w:szCs w:val="26"/>
        </w:rPr>
      </w:pPr>
      <w:r w:rsidRPr="006B5FB9">
        <w:rPr>
          <w:sz w:val="26"/>
          <w:szCs w:val="26"/>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 </w:t>
      </w:r>
    </w:p>
    <w:p w:rsidR="001B2371" w:rsidRPr="006B5FB9" w:rsidRDefault="001B2371" w:rsidP="001B2371">
      <w:pPr>
        <w:pStyle w:val="a4"/>
        <w:spacing w:line="302" w:lineRule="exact"/>
        <w:ind w:left="576"/>
        <w:jc w:val="both"/>
        <w:rPr>
          <w:sz w:val="26"/>
          <w:szCs w:val="26"/>
        </w:rPr>
      </w:pPr>
      <w:r w:rsidRPr="006B5FB9">
        <w:rPr>
          <w:sz w:val="26"/>
          <w:szCs w:val="26"/>
        </w:rPr>
        <w:t xml:space="preserve">13) осуществлять запись о проведенной проверке в журнале учета проверок. </w:t>
      </w:r>
    </w:p>
    <w:p w:rsidR="001B2371" w:rsidRPr="006B5FB9" w:rsidRDefault="001B2371" w:rsidP="001B2371">
      <w:pPr>
        <w:pStyle w:val="a4"/>
        <w:spacing w:line="302" w:lineRule="exact"/>
        <w:ind w:left="576"/>
        <w:jc w:val="both"/>
        <w:rPr>
          <w:sz w:val="26"/>
          <w:szCs w:val="26"/>
        </w:rPr>
      </w:pPr>
    </w:p>
    <w:p w:rsidR="001B2371" w:rsidRPr="006B5FB9" w:rsidRDefault="001B2371" w:rsidP="001B2371">
      <w:pPr>
        <w:pStyle w:val="a4"/>
        <w:spacing w:line="297" w:lineRule="exact"/>
        <w:ind w:left="4128" w:right="28" w:hanging="4128"/>
        <w:jc w:val="center"/>
        <w:rPr>
          <w:b/>
          <w:bCs/>
          <w:sz w:val="26"/>
          <w:szCs w:val="26"/>
        </w:rPr>
      </w:pPr>
      <w:r w:rsidRPr="006B5FB9">
        <w:rPr>
          <w:b/>
          <w:bCs/>
          <w:sz w:val="26"/>
          <w:szCs w:val="26"/>
        </w:rPr>
        <w:t xml:space="preserve">5. Организация и проведение мероприятий </w:t>
      </w:r>
    </w:p>
    <w:p w:rsidR="001B2371" w:rsidRPr="006B5FB9" w:rsidRDefault="001B2371" w:rsidP="001B2371">
      <w:pPr>
        <w:pStyle w:val="a4"/>
        <w:spacing w:line="297" w:lineRule="exact"/>
        <w:ind w:left="4128" w:right="28" w:hanging="4128"/>
        <w:jc w:val="center"/>
        <w:rPr>
          <w:b/>
          <w:bCs/>
          <w:sz w:val="26"/>
          <w:szCs w:val="26"/>
        </w:rPr>
      </w:pPr>
      <w:r w:rsidRPr="006B5FB9">
        <w:rPr>
          <w:b/>
          <w:bCs/>
          <w:sz w:val="26"/>
          <w:szCs w:val="26"/>
        </w:rPr>
        <w:t>муниципального жилищного контроля</w:t>
      </w:r>
    </w:p>
    <w:p w:rsidR="001B2371" w:rsidRPr="006B5FB9" w:rsidRDefault="001B2371" w:rsidP="001B2371">
      <w:pPr>
        <w:pStyle w:val="a4"/>
        <w:spacing w:line="297" w:lineRule="exact"/>
        <w:ind w:left="4128" w:right="28" w:hanging="4128"/>
        <w:jc w:val="center"/>
        <w:rPr>
          <w:b/>
          <w:bCs/>
          <w:sz w:val="26"/>
          <w:szCs w:val="26"/>
        </w:rPr>
      </w:pPr>
    </w:p>
    <w:p w:rsidR="001B2371" w:rsidRPr="006B5FB9" w:rsidRDefault="001B2371" w:rsidP="001B2371">
      <w:pPr>
        <w:pStyle w:val="a4"/>
        <w:spacing w:line="297" w:lineRule="exact"/>
        <w:ind w:right="14" w:firstLine="724"/>
        <w:jc w:val="both"/>
        <w:rPr>
          <w:sz w:val="26"/>
          <w:szCs w:val="26"/>
        </w:rPr>
      </w:pPr>
      <w:r w:rsidRPr="006B5FB9">
        <w:rPr>
          <w:sz w:val="26"/>
          <w:szCs w:val="26"/>
        </w:rPr>
        <w:t xml:space="preserve">5.1. Муниципальный жилищный контроль осуществляется путем проведения плановых и внеплановых проверок. </w:t>
      </w:r>
    </w:p>
    <w:p w:rsidR="001B2371" w:rsidRPr="006B5FB9" w:rsidRDefault="001B2371" w:rsidP="001B2371">
      <w:pPr>
        <w:pStyle w:val="a4"/>
        <w:spacing w:line="297" w:lineRule="exact"/>
        <w:ind w:right="14" w:firstLine="724"/>
        <w:jc w:val="both"/>
        <w:rPr>
          <w:sz w:val="26"/>
          <w:szCs w:val="26"/>
        </w:rPr>
      </w:pPr>
      <w:r w:rsidRPr="006B5FB9">
        <w:rPr>
          <w:sz w:val="26"/>
          <w:szCs w:val="26"/>
        </w:rPr>
        <w:t xml:space="preserve">5.2. При проведении плановых и внеплановых проверок определяется соблюдение проверяемыми лицами обязательных требований: </w:t>
      </w:r>
    </w:p>
    <w:p w:rsidR="001B2371" w:rsidRPr="006B5FB9" w:rsidRDefault="001B2371" w:rsidP="001B2371">
      <w:pPr>
        <w:pStyle w:val="a4"/>
        <w:spacing w:line="297" w:lineRule="exact"/>
        <w:ind w:right="14" w:firstLine="724"/>
        <w:jc w:val="both"/>
        <w:rPr>
          <w:sz w:val="26"/>
          <w:szCs w:val="26"/>
        </w:rPr>
      </w:pPr>
      <w:r w:rsidRPr="006B5FB9">
        <w:rPr>
          <w:sz w:val="26"/>
          <w:szCs w:val="26"/>
        </w:rPr>
        <w:t xml:space="preserve">1) к использованию и сохранности жилищного фонда и придомовых территорий; </w:t>
      </w:r>
    </w:p>
    <w:p w:rsidR="001B2371" w:rsidRPr="006B5FB9" w:rsidRDefault="001B2371" w:rsidP="001B2371">
      <w:pPr>
        <w:pStyle w:val="a4"/>
        <w:spacing w:line="297" w:lineRule="exact"/>
        <w:ind w:right="9" w:firstLine="720"/>
        <w:jc w:val="both"/>
        <w:rPr>
          <w:sz w:val="26"/>
          <w:szCs w:val="26"/>
        </w:rPr>
      </w:pPr>
      <w:r w:rsidRPr="006B5FB9">
        <w:rPr>
          <w:sz w:val="26"/>
          <w:szCs w:val="26"/>
        </w:rPr>
        <w:t xml:space="preserve">2) надлежащему техническому содержанию жилищного фонда и его инженерного оборудования, своевременному выполнению работ по его содержанию и ремонту; </w:t>
      </w:r>
    </w:p>
    <w:p w:rsidR="001B2371" w:rsidRPr="006B5FB9" w:rsidRDefault="001B2371" w:rsidP="001B2371">
      <w:pPr>
        <w:pStyle w:val="a4"/>
        <w:spacing w:line="302" w:lineRule="exact"/>
        <w:ind w:left="720"/>
        <w:rPr>
          <w:sz w:val="26"/>
          <w:szCs w:val="26"/>
        </w:rPr>
      </w:pPr>
      <w:r w:rsidRPr="006B5FB9">
        <w:rPr>
          <w:sz w:val="26"/>
          <w:szCs w:val="26"/>
        </w:rPr>
        <w:t xml:space="preserve">3) надлежащему санитарному содержанию жилищного фонда; </w:t>
      </w:r>
    </w:p>
    <w:p w:rsidR="001B2371" w:rsidRPr="006B5FB9" w:rsidRDefault="001B2371" w:rsidP="001B2371">
      <w:pPr>
        <w:pStyle w:val="a4"/>
        <w:spacing w:line="297" w:lineRule="exact"/>
        <w:ind w:right="9" w:firstLine="720"/>
        <w:jc w:val="both"/>
        <w:rPr>
          <w:sz w:val="26"/>
          <w:szCs w:val="26"/>
        </w:rPr>
      </w:pPr>
      <w:proofErr w:type="gramStart"/>
      <w:r w:rsidRPr="006B5FB9">
        <w:rPr>
          <w:sz w:val="26"/>
          <w:szCs w:val="26"/>
        </w:rPr>
        <w:t xml:space="preserve">4)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roofErr w:type="gramEnd"/>
    </w:p>
    <w:p w:rsidR="001B2371" w:rsidRPr="006B5FB9" w:rsidRDefault="001B2371" w:rsidP="001B2371">
      <w:pPr>
        <w:pStyle w:val="a4"/>
        <w:spacing w:line="297" w:lineRule="exact"/>
        <w:ind w:right="14" w:firstLine="724"/>
        <w:jc w:val="both"/>
        <w:rPr>
          <w:sz w:val="26"/>
          <w:szCs w:val="26"/>
        </w:rPr>
      </w:pPr>
      <w:r w:rsidRPr="006B5FB9">
        <w:rPr>
          <w:sz w:val="26"/>
          <w:szCs w:val="26"/>
        </w:rPr>
        <w:t xml:space="preserve">5.3. Виды проверок, проводимых в рамках осуществления муниципального жилищного надзора: </w:t>
      </w:r>
    </w:p>
    <w:p w:rsidR="001B2371" w:rsidRPr="006B5FB9" w:rsidRDefault="001B2371" w:rsidP="001B2371">
      <w:pPr>
        <w:pStyle w:val="a4"/>
        <w:spacing w:line="297" w:lineRule="exact"/>
        <w:ind w:right="9" w:firstLine="720"/>
        <w:jc w:val="both"/>
        <w:rPr>
          <w:sz w:val="26"/>
          <w:szCs w:val="26"/>
        </w:rPr>
      </w:pPr>
      <w:r w:rsidRPr="006B5FB9">
        <w:rPr>
          <w:sz w:val="26"/>
          <w:szCs w:val="26"/>
        </w:rPr>
        <w:t xml:space="preserve">1) </w:t>
      </w:r>
      <w:proofErr w:type="gramStart"/>
      <w:r w:rsidRPr="006B5FB9">
        <w:rPr>
          <w:sz w:val="26"/>
          <w:szCs w:val="26"/>
        </w:rPr>
        <w:t>плановая</w:t>
      </w:r>
      <w:proofErr w:type="gramEnd"/>
      <w:r w:rsidRPr="006B5FB9">
        <w:rPr>
          <w:sz w:val="26"/>
          <w:szCs w:val="26"/>
        </w:rPr>
        <w:t xml:space="preserve"> - осуществляется по основаниям и в порядке, установленным частью 4.1 статьи 20 Жилищного кодекса Российской Федерации, статьей 9 Федерального закона </w:t>
      </w:r>
      <w:r w:rsidRPr="006B5FB9">
        <w:rPr>
          <w:iCs/>
          <w:w w:val="79"/>
          <w:sz w:val="26"/>
          <w:szCs w:val="26"/>
        </w:rPr>
        <w:t>№</w:t>
      </w:r>
      <w:r w:rsidRPr="006B5FB9">
        <w:rPr>
          <w:i/>
          <w:iCs/>
          <w:w w:val="79"/>
          <w:sz w:val="26"/>
          <w:szCs w:val="26"/>
        </w:rPr>
        <w:t xml:space="preserve"> </w:t>
      </w:r>
      <w:r w:rsidRPr="006B5FB9">
        <w:rPr>
          <w:sz w:val="26"/>
          <w:szCs w:val="26"/>
        </w:rPr>
        <w:t xml:space="preserve">294-ФЗ; </w:t>
      </w:r>
    </w:p>
    <w:p w:rsidR="001B2371" w:rsidRPr="006B5FB9" w:rsidRDefault="001B2371" w:rsidP="001B2371">
      <w:pPr>
        <w:pStyle w:val="a4"/>
        <w:spacing w:line="297" w:lineRule="exact"/>
        <w:ind w:right="9" w:firstLine="720"/>
        <w:jc w:val="both"/>
        <w:rPr>
          <w:sz w:val="26"/>
          <w:szCs w:val="26"/>
        </w:rPr>
      </w:pPr>
      <w:r w:rsidRPr="006B5FB9">
        <w:rPr>
          <w:sz w:val="26"/>
          <w:szCs w:val="26"/>
        </w:rPr>
        <w:lastRenderedPageBreak/>
        <w:t xml:space="preserve">2) </w:t>
      </w:r>
      <w:proofErr w:type="gramStart"/>
      <w:r w:rsidRPr="006B5FB9">
        <w:rPr>
          <w:sz w:val="26"/>
          <w:szCs w:val="26"/>
        </w:rPr>
        <w:t>внеплановая</w:t>
      </w:r>
      <w:proofErr w:type="gramEnd"/>
      <w:r w:rsidRPr="006B5FB9">
        <w:rPr>
          <w:sz w:val="26"/>
          <w:szCs w:val="26"/>
        </w:rPr>
        <w:t xml:space="preserve"> - осуществляется по основаниям и в порядке, установленным частью 4.2 статьи 20 Жилищного кодекса Российской Федерации, статьей 1</w:t>
      </w:r>
      <w:r w:rsidRPr="006B5FB9">
        <w:rPr>
          <w:w w:val="65"/>
          <w:sz w:val="26"/>
          <w:szCs w:val="26"/>
        </w:rPr>
        <w:t xml:space="preserve">О </w:t>
      </w:r>
      <w:r w:rsidRPr="006B5FB9">
        <w:rPr>
          <w:sz w:val="26"/>
          <w:szCs w:val="26"/>
        </w:rPr>
        <w:t xml:space="preserve">Федерального закона </w:t>
      </w:r>
      <w:r w:rsidRPr="006B5FB9">
        <w:rPr>
          <w:iCs/>
          <w:w w:val="79"/>
          <w:sz w:val="26"/>
          <w:szCs w:val="26"/>
        </w:rPr>
        <w:t>№</w:t>
      </w:r>
      <w:r w:rsidRPr="006B5FB9">
        <w:rPr>
          <w:i/>
          <w:iCs/>
          <w:w w:val="79"/>
          <w:sz w:val="26"/>
          <w:szCs w:val="26"/>
        </w:rPr>
        <w:t xml:space="preserve"> </w:t>
      </w:r>
      <w:r w:rsidRPr="006B5FB9">
        <w:rPr>
          <w:sz w:val="26"/>
          <w:szCs w:val="26"/>
        </w:rPr>
        <w:t xml:space="preserve">294-ФЗ. </w:t>
      </w:r>
    </w:p>
    <w:p w:rsidR="001B2371" w:rsidRPr="006B5FB9" w:rsidRDefault="001B2371" w:rsidP="001B2371">
      <w:pPr>
        <w:pStyle w:val="a4"/>
        <w:spacing w:line="297" w:lineRule="exact"/>
        <w:ind w:right="9" w:firstLine="720"/>
        <w:jc w:val="both"/>
        <w:rPr>
          <w:sz w:val="26"/>
          <w:szCs w:val="26"/>
        </w:rPr>
      </w:pPr>
      <w:r w:rsidRPr="006B5FB9">
        <w:rPr>
          <w:sz w:val="26"/>
          <w:szCs w:val="26"/>
        </w:rPr>
        <w:t xml:space="preserve">Плановая и внеплановая проверки проводятся в форме документарной проверки и (или) выездной проверки в порядке, установленном соответственно статьями 11 и 12 Федерального закона </w:t>
      </w:r>
      <w:r w:rsidRPr="006B5FB9">
        <w:rPr>
          <w:iCs/>
          <w:w w:val="79"/>
          <w:sz w:val="26"/>
          <w:szCs w:val="26"/>
        </w:rPr>
        <w:t>№</w:t>
      </w:r>
      <w:r w:rsidRPr="006B5FB9">
        <w:rPr>
          <w:i/>
          <w:iCs/>
          <w:w w:val="79"/>
          <w:sz w:val="26"/>
          <w:szCs w:val="26"/>
        </w:rPr>
        <w:t xml:space="preserve"> </w:t>
      </w:r>
      <w:r w:rsidRPr="006B5FB9">
        <w:rPr>
          <w:sz w:val="26"/>
          <w:szCs w:val="26"/>
        </w:rPr>
        <w:t xml:space="preserve">294-ФЗ. </w:t>
      </w:r>
    </w:p>
    <w:p w:rsidR="001B2371" w:rsidRPr="006B5FB9" w:rsidRDefault="001B2371" w:rsidP="001B2371">
      <w:pPr>
        <w:pStyle w:val="a4"/>
        <w:spacing w:line="297" w:lineRule="exact"/>
        <w:ind w:right="9" w:firstLine="720"/>
        <w:jc w:val="both"/>
        <w:rPr>
          <w:sz w:val="26"/>
          <w:szCs w:val="26"/>
        </w:rPr>
      </w:pPr>
    </w:p>
    <w:p w:rsidR="001B2371" w:rsidRPr="006B5FB9" w:rsidRDefault="001B2371" w:rsidP="001B2371">
      <w:pPr>
        <w:pStyle w:val="a4"/>
        <w:spacing w:line="264" w:lineRule="exact"/>
        <w:jc w:val="center"/>
        <w:rPr>
          <w:b/>
          <w:bCs/>
          <w:sz w:val="26"/>
          <w:szCs w:val="26"/>
        </w:rPr>
      </w:pPr>
      <w:r w:rsidRPr="006B5FB9">
        <w:rPr>
          <w:b/>
          <w:bCs/>
          <w:sz w:val="26"/>
          <w:szCs w:val="26"/>
        </w:rPr>
        <w:t>6. Порядок оформления результатов мероприятий по контролю</w:t>
      </w:r>
    </w:p>
    <w:p w:rsidR="001B2371" w:rsidRPr="006B5FB9" w:rsidRDefault="001B2371" w:rsidP="001B2371">
      <w:pPr>
        <w:pStyle w:val="a4"/>
        <w:spacing w:line="264" w:lineRule="exact"/>
        <w:ind w:left="916"/>
        <w:jc w:val="center"/>
        <w:rPr>
          <w:b/>
          <w:bCs/>
          <w:sz w:val="26"/>
          <w:szCs w:val="26"/>
        </w:rPr>
      </w:pPr>
    </w:p>
    <w:p w:rsidR="001B2371" w:rsidRPr="006B5FB9" w:rsidRDefault="001B2371" w:rsidP="001B2371">
      <w:pPr>
        <w:pStyle w:val="a4"/>
        <w:spacing w:line="307" w:lineRule="exact"/>
        <w:ind w:right="4" w:firstLine="556"/>
        <w:jc w:val="both"/>
        <w:rPr>
          <w:sz w:val="26"/>
          <w:szCs w:val="26"/>
        </w:rPr>
      </w:pPr>
      <w:r w:rsidRPr="006B5FB9">
        <w:rPr>
          <w:sz w:val="26"/>
          <w:szCs w:val="26"/>
        </w:rPr>
        <w:t xml:space="preserve">6.1. По результатам проверки должностными лицами органа муниципального жилищного контроля, проводящими проверку, составляется акт </w:t>
      </w:r>
      <w:r w:rsidRPr="006B5FB9">
        <w:rPr>
          <w:w w:val="79"/>
          <w:sz w:val="26"/>
          <w:szCs w:val="26"/>
        </w:rPr>
        <w:t xml:space="preserve">в </w:t>
      </w:r>
      <w:r w:rsidRPr="006B5FB9">
        <w:rPr>
          <w:sz w:val="26"/>
          <w:szCs w:val="26"/>
        </w:rPr>
        <w:t xml:space="preserve">соответствии со статьей 16 Федерального закона </w:t>
      </w:r>
      <w:r w:rsidRPr="006B5FB9">
        <w:rPr>
          <w:iCs/>
          <w:w w:val="79"/>
          <w:sz w:val="26"/>
          <w:szCs w:val="26"/>
        </w:rPr>
        <w:t>№</w:t>
      </w:r>
      <w:r w:rsidRPr="006B5FB9">
        <w:rPr>
          <w:i/>
          <w:iCs/>
          <w:w w:val="79"/>
          <w:sz w:val="26"/>
          <w:szCs w:val="26"/>
        </w:rPr>
        <w:t xml:space="preserve"> </w:t>
      </w:r>
      <w:r w:rsidRPr="006B5FB9">
        <w:rPr>
          <w:sz w:val="26"/>
          <w:szCs w:val="26"/>
        </w:rPr>
        <w:t xml:space="preserve">294-ФЗ. </w:t>
      </w:r>
    </w:p>
    <w:p w:rsidR="001B2371" w:rsidRPr="006B5FB9" w:rsidRDefault="001B2371" w:rsidP="001B2371">
      <w:pPr>
        <w:pStyle w:val="a4"/>
        <w:spacing w:line="307" w:lineRule="exact"/>
        <w:ind w:right="4" w:firstLine="556"/>
        <w:jc w:val="both"/>
        <w:rPr>
          <w:sz w:val="26"/>
          <w:szCs w:val="26"/>
        </w:rPr>
      </w:pPr>
      <w:r w:rsidRPr="006B5FB9">
        <w:rPr>
          <w:sz w:val="26"/>
          <w:szCs w:val="26"/>
        </w:rPr>
        <w:t xml:space="preserve">6.2. </w:t>
      </w:r>
      <w:proofErr w:type="gramStart"/>
      <w:r w:rsidRPr="006B5FB9">
        <w:rPr>
          <w:sz w:val="26"/>
          <w:szCs w:val="26"/>
        </w:rPr>
        <w:t xml:space="preserve">К акту проверки прилагаются протоколы или заключения проведенных исследований, испытаний и экспертиз, в случае если такие исследования, испытания, экспертизы проводились,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 </w:t>
      </w:r>
      <w:proofErr w:type="gramEnd"/>
    </w:p>
    <w:p w:rsidR="001B2371" w:rsidRPr="006B5FB9" w:rsidRDefault="001B2371" w:rsidP="001B2371">
      <w:pPr>
        <w:pStyle w:val="a4"/>
        <w:spacing w:line="307" w:lineRule="exact"/>
        <w:ind w:right="4" w:firstLine="556"/>
        <w:jc w:val="both"/>
        <w:rPr>
          <w:sz w:val="26"/>
          <w:szCs w:val="26"/>
        </w:rPr>
      </w:pPr>
      <w:r w:rsidRPr="006B5FB9">
        <w:rPr>
          <w:sz w:val="26"/>
          <w:szCs w:val="26"/>
        </w:rPr>
        <w:t xml:space="preserve">6.3.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6B5FB9">
        <w:rPr>
          <w:sz w:val="26"/>
          <w:szCs w:val="26"/>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 </w:t>
      </w:r>
      <w:proofErr w:type="gramEnd"/>
    </w:p>
    <w:p w:rsidR="001B2371" w:rsidRPr="006B5FB9" w:rsidRDefault="001B2371" w:rsidP="001B2371">
      <w:pPr>
        <w:pStyle w:val="a4"/>
        <w:spacing w:line="307" w:lineRule="exact"/>
        <w:ind w:right="4" w:firstLine="556"/>
        <w:jc w:val="both"/>
        <w:rPr>
          <w:sz w:val="26"/>
          <w:szCs w:val="26"/>
        </w:rPr>
      </w:pPr>
      <w:r w:rsidRPr="006B5FB9">
        <w:rPr>
          <w:sz w:val="26"/>
          <w:szCs w:val="26"/>
        </w:rPr>
        <w:t>6.4. В случае</w:t>
      </w:r>
      <w:proofErr w:type="gramStart"/>
      <w:r w:rsidRPr="006B5FB9">
        <w:rPr>
          <w:sz w:val="26"/>
          <w:szCs w:val="26"/>
        </w:rPr>
        <w:t>,</w:t>
      </w:r>
      <w:proofErr w:type="gramEnd"/>
      <w:r w:rsidRPr="006B5FB9">
        <w:rPr>
          <w:sz w:val="26"/>
          <w:szCs w:val="26"/>
        </w:rPr>
        <w:t xml:space="preserve"> если для проведения внеплановой выездной проверки требуется согласование ее проведения с прокуратурой, копия акта проверки направляется в прокуратуру в течение пяти рабочих дней со дня составления акта проверки. </w:t>
      </w:r>
    </w:p>
    <w:p w:rsidR="001B2371" w:rsidRPr="006B5FB9" w:rsidRDefault="001B2371" w:rsidP="001B2371">
      <w:pPr>
        <w:pStyle w:val="a4"/>
        <w:spacing w:line="307" w:lineRule="exact"/>
        <w:ind w:right="4" w:firstLine="556"/>
        <w:jc w:val="both"/>
        <w:rPr>
          <w:sz w:val="26"/>
          <w:szCs w:val="26"/>
        </w:rPr>
      </w:pPr>
      <w:r w:rsidRPr="006B5FB9">
        <w:rPr>
          <w:sz w:val="26"/>
          <w:szCs w:val="26"/>
        </w:rPr>
        <w:t xml:space="preserve">6.5. </w:t>
      </w:r>
      <w:proofErr w:type="gramStart"/>
      <w:r w:rsidRPr="006B5FB9">
        <w:rPr>
          <w:sz w:val="26"/>
          <w:szCs w:val="26"/>
        </w:rPr>
        <w:t>При выявлении органом муниципального жилищного контроля по результатам проведения проверки фактов нарушения юридическим лицом, индивидуальным предпринимателем или гражданином обязательных требований, установленных статьей 20 Жилищного кодекса РФ, в случае если рассмотрение вопроса о привлечении указанных лиц к предусмотренной законодательством РФ ответственности за указанные нарушения или принятие иных мер, предусмотренных законодательством РФ, не относится к его компетенции, орган муниципального жилищного контроля направляет</w:t>
      </w:r>
      <w:proofErr w:type="gramEnd"/>
      <w:r w:rsidRPr="006B5FB9">
        <w:rPr>
          <w:sz w:val="26"/>
          <w:szCs w:val="26"/>
        </w:rPr>
        <w:t xml:space="preserve"> материалы проверки в орган регионального государственного жилищного надзора в течение трех рабочих дней со дня составления акта проверки. </w:t>
      </w:r>
    </w:p>
    <w:p w:rsidR="001B2371" w:rsidRPr="006B5FB9" w:rsidRDefault="001B2371" w:rsidP="001B2371">
      <w:pPr>
        <w:pStyle w:val="a4"/>
        <w:spacing w:line="307" w:lineRule="exact"/>
        <w:ind w:right="4" w:firstLine="556"/>
        <w:jc w:val="both"/>
        <w:rPr>
          <w:sz w:val="26"/>
          <w:szCs w:val="26"/>
        </w:rPr>
      </w:pPr>
      <w:r w:rsidRPr="006B5FB9">
        <w:rPr>
          <w:sz w:val="26"/>
          <w:szCs w:val="26"/>
        </w:rPr>
        <w:t>6.6. В случае</w:t>
      </w:r>
      <w:proofErr w:type="gramStart"/>
      <w:r w:rsidRPr="006B5FB9">
        <w:rPr>
          <w:sz w:val="26"/>
          <w:szCs w:val="26"/>
        </w:rPr>
        <w:t>,</w:t>
      </w:r>
      <w:proofErr w:type="gramEnd"/>
      <w:r w:rsidRPr="006B5FB9">
        <w:rPr>
          <w:sz w:val="26"/>
          <w:szCs w:val="26"/>
        </w:rPr>
        <w:t xml:space="preserve"> если указанные нарушения содержат признаки уголовных преступлений, должностные лица органа муниципального жилищного контроля </w:t>
      </w:r>
      <w:r w:rsidRPr="006B5FB9">
        <w:rPr>
          <w:sz w:val="26"/>
          <w:szCs w:val="26"/>
        </w:rPr>
        <w:lastRenderedPageBreak/>
        <w:t xml:space="preserve">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 </w:t>
      </w:r>
    </w:p>
    <w:p w:rsidR="001B2371" w:rsidRPr="006B5FB9" w:rsidRDefault="001B2371" w:rsidP="001B2371">
      <w:pPr>
        <w:pStyle w:val="a4"/>
        <w:spacing w:line="297" w:lineRule="exact"/>
        <w:ind w:left="4" w:right="4" w:firstLine="542"/>
        <w:jc w:val="both"/>
        <w:rPr>
          <w:sz w:val="26"/>
          <w:szCs w:val="26"/>
        </w:rPr>
      </w:pPr>
      <w:r w:rsidRPr="006B5FB9">
        <w:rPr>
          <w:sz w:val="26"/>
          <w:szCs w:val="26"/>
        </w:rPr>
        <w:t xml:space="preserve">6.7.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w:t>
      </w:r>
    </w:p>
    <w:p w:rsidR="001B2371" w:rsidRPr="006B5FB9" w:rsidRDefault="001B2371" w:rsidP="001B2371">
      <w:pPr>
        <w:pStyle w:val="a4"/>
        <w:spacing w:line="297" w:lineRule="exact"/>
        <w:ind w:left="4" w:right="4" w:firstLine="542"/>
        <w:jc w:val="both"/>
        <w:rPr>
          <w:sz w:val="26"/>
          <w:szCs w:val="26"/>
        </w:rPr>
      </w:pPr>
      <w:r w:rsidRPr="006B5FB9">
        <w:rPr>
          <w:sz w:val="26"/>
          <w:szCs w:val="26"/>
        </w:rPr>
        <w:t xml:space="preserve">6.8. </w:t>
      </w:r>
      <w:proofErr w:type="gramStart"/>
      <w:r w:rsidRPr="006B5FB9">
        <w:rPr>
          <w:sz w:val="26"/>
          <w:szCs w:val="26"/>
        </w:rPr>
        <w:t>В журнале учета проверок должностными лицами органа муниципального жилищного контроля осуществляется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w:t>
      </w:r>
      <w:proofErr w:type="gramEnd"/>
      <w:r w:rsidRPr="006B5FB9">
        <w:rPr>
          <w:sz w:val="26"/>
          <w:szCs w:val="26"/>
        </w:rPr>
        <w:t xml:space="preserve"> или их подписи. </w:t>
      </w:r>
    </w:p>
    <w:p w:rsidR="001B2371" w:rsidRPr="006B5FB9" w:rsidRDefault="001B2371" w:rsidP="001B2371">
      <w:pPr>
        <w:pStyle w:val="a4"/>
        <w:spacing w:line="297" w:lineRule="exact"/>
        <w:ind w:left="4" w:right="4" w:firstLine="556"/>
        <w:jc w:val="both"/>
        <w:rPr>
          <w:sz w:val="26"/>
          <w:szCs w:val="26"/>
        </w:rPr>
      </w:pPr>
      <w:r w:rsidRPr="006B5FB9">
        <w:rPr>
          <w:sz w:val="26"/>
          <w:szCs w:val="26"/>
        </w:rPr>
        <w:t xml:space="preserve">6.9. При отсутствии журнала учета проверок в акте проверки делается соответствующая запись. </w:t>
      </w:r>
    </w:p>
    <w:p w:rsidR="001B2371" w:rsidRPr="006B5FB9" w:rsidRDefault="001B2371" w:rsidP="001B2371">
      <w:pPr>
        <w:pStyle w:val="a4"/>
        <w:spacing w:line="297" w:lineRule="exact"/>
        <w:ind w:left="4" w:right="4" w:firstLine="556"/>
        <w:jc w:val="both"/>
        <w:rPr>
          <w:sz w:val="26"/>
          <w:szCs w:val="26"/>
        </w:rPr>
      </w:pPr>
    </w:p>
    <w:p w:rsidR="001B2371" w:rsidRPr="006B5FB9" w:rsidRDefault="001B2371" w:rsidP="001B2371">
      <w:pPr>
        <w:pStyle w:val="a4"/>
        <w:spacing w:line="297" w:lineRule="exact"/>
        <w:ind w:right="715"/>
        <w:jc w:val="center"/>
        <w:rPr>
          <w:b/>
          <w:bCs/>
          <w:sz w:val="26"/>
          <w:szCs w:val="26"/>
        </w:rPr>
      </w:pPr>
      <w:r w:rsidRPr="006B5FB9">
        <w:rPr>
          <w:b/>
          <w:bCs/>
          <w:sz w:val="26"/>
          <w:szCs w:val="26"/>
        </w:rPr>
        <w:t>7. Ответственность уполномоченных лиц, осуществляющих муниципальный жилищный контроль</w:t>
      </w:r>
    </w:p>
    <w:p w:rsidR="001B2371" w:rsidRPr="006B5FB9" w:rsidRDefault="001B2371" w:rsidP="001B2371">
      <w:pPr>
        <w:pStyle w:val="a4"/>
        <w:spacing w:line="297" w:lineRule="exact"/>
        <w:ind w:right="715"/>
        <w:jc w:val="center"/>
        <w:rPr>
          <w:b/>
          <w:bCs/>
          <w:sz w:val="26"/>
          <w:szCs w:val="26"/>
        </w:rPr>
      </w:pPr>
    </w:p>
    <w:p w:rsidR="001B2371" w:rsidRPr="006B5FB9" w:rsidRDefault="001B2371" w:rsidP="001B2371">
      <w:pPr>
        <w:pStyle w:val="a4"/>
        <w:spacing w:line="297" w:lineRule="exact"/>
        <w:ind w:left="4" w:right="4" w:firstLine="566"/>
        <w:jc w:val="both"/>
        <w:rPr>
          <w:sz w:val="26"/>
          <w:szCs w:val="26"/>
        </w:rPr>
      </w:pPr>
      <w:r w:rsidRPr="006B5FB9">
        <w:rPr>
          <w:sz w:val="26"/>
          <w:szCs w:val="26"/>
        </w:rPr>
        <w:t xml:space="preserve">7.1. Орган муниципального жилищного контроля, муниципальные жилищные инспекторы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 </w:t>
      </w:r>
    </w:p>
    <w:p w:rsidR="001B2371" w:rsidRPr="006B5FB9" w:rsidRDefault="001B2371" w:rsidP="001B2371">
      <w:pPr>
        <w:pStyle w:val="a4"/>
        <w:tabs>
          <w:tab w:val="left" w:pos="551"/>
          <w:tab w:val="left" w:pos="1429"/>
          <w:tab w:val="left" w:pos="2490"/>
          <w:tab w:val="left" w:pos="4732"/>
          <w:tab w:val="left" w:pos="6412"/>
          <w:tab w:val="left" w:pos="7818"/>
        </w:tabs>
        <w:spacing w:line="297" w:lineRule="exact"/>
        <w:rPr>
          <w:sz w:val="26"/>
          <w:szCs w:val="26"/>
        </w:rPr>
      </w:pPr>
      <w:r w:rsidRPr="006B5FB9">
        <w:rPr>
          <w:sz w:val="26"/>
          <w:szCs w:val="26"/>
        </w:rPr>
        <w:tab/>
        <w:t xml:space="preserve">7.2. </w:t>
      </w:r>
      <w:r w:rsidRPr="006B5FB9">
        <w:rPr>
          <w:sz w:val="26"/>
          <w:szCs w:val="26"/>
        </w:rPr>
        <w:tab/>
        <w:t xml:space="preserve">Орган </w:t>
      </w:r>
      <w:r w:rsidRPr="006B5FB9">
        <w:rPr>
          <w:sz w:val="26"/>
          <w:szCs w:val="26"/>
        </w:rPr>
        <w:tab/>
        <w:t xml:space="preserve">муниципального </w:t>
      </w:r>
      <w:r w:rsidRPr="006B5FB9">
        <w:rPr>
          <w:sz w:val="26"/>
          <w:szCs w:val="26"/>
        </w:rPr>
        <w:tab/>
        <w:t xml:space="preserve">жилищного </w:t>
      </w:r>
      <w:r w:rsidRPr="006B5FB9">
        <w:rPr>
          <w:sz w:val="26"/>
          <w:szCs w:val="26"/>
        </w:rPr>
        <w:tab/>
        <w:t xml:space="preserve">контроля </w:t>
      </w:r>
      <w:r w:rsidRPr="006B5FB9">
        <w:rPr>
          <w:sz w:val="26"/>
          <w:szCs w:val="26"/>
        </w:rPr>
        <w:tab/>
        <w:t xml:space="preserve">осуществляет </w:t>
      </w:r>
    </w:p>
    <w:p w:rsidR="001B2371" w:rsidRPr="006B5FB9" w:rsidRDefault="001B2371" w:rsidP="001B2371">
      <w:pPr>
        <w:pStyle w:val="a4"/>
        <w:spacing w:line="297" w:lineRule="exact"/>
        <w:ind w:left="4" w:right="9"/>
        <w:jc w:val="both"/>
        <w:rPr>
          <w:sz w:val="26"/>
          <w:szCs w:val="26"/>
        </w:rPr>
      </w:pPr>
      <w:r w:rsidRPr="006B5FB9">
        <w:rPr>
          <w:sz w:val="26"/>
          <w:szCs w:val="26"/>
        </w:rPr>
        <w:t xml:space="preserve">контроль исполнения муниципальными жилищными инспекторами служебных обязанностей, ведет учет случаев ненадлежащего исполнения муниципальными жилищными инспекторами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 </w:t>
      </w:r>
    </w:p>
    <w:p w:rsidR="001B2371" w:rsidRPr="006B5FB9" w:rsidRDefault="001B2371" w:rsidP="001B2371">
      <w:pPr>
        <w:pStyle w:val="a4"/>
        <w:spacing w:line="297" w:lineRule="exact"/>
        <w:ind w:left="4" w:right="4" w:firstLine="566"/>
        <w:jc w:val="both"/>
        <w:rPr>
          <w:sz w:val="26"/>
          <w:szCs w:val="26"/>
        </w:rPr>
      </w:pPr>
      <w:r w:rsidRPr="006B5FB9">
        <w:rPr>
          <w:sz w:val="26"/>
          <w:szCs w:val="26"/>
        </w:rPr>
        <w:t xml:space="preserve">7.3. О мерах, принятых в отношении виновных в нарушении законодательства Российской Федерации муниципальных жилищных инспекторов, в течение десяти дней со дня принятия таких мер орган муниципального жилищного контроля обязан сообщить в письменной форме юридическому лицу, индивидуальному предпринимателю, права и (или) законные интересы которых нарушены. </w:t>
      </w:r>
    </w:p>
    <w:p w:rsidR="001B2371" w:rsidRPr="005C6B23" w:rsidRDefault="001B2371" w:rsidP="001B2371">
      <w:pPr>
        <w:pStyle w:val="3"/>
        <w:rPr>
          <w:rStyle w:val="a3"/>
          <w:rFonts w:ascii="Times New Roman" w:hAnsi="Times New Roman" w:cs="Times New Roman"/>
          <w:b/>
          <w:bCs w:val="0"/>
          <w:caps w:val="0"/>
          <w:color w:val="000000"/>
          <w:sz w:val="26"/>
          <w:szCs w:val="26"/>
        </w:rPr>
      </w:pPr>
    </w:p>
    <w:p w:rsidR="001B2371" w:rsidRDefault="001B2371" w:rsidP="002A7E47">
      <w:pPr>
        <w:jc w:val="both"/>
        <w:rPr>
          <w:rFonts w:ascii="Arial" w:hAnsi="Arial" w:cs="Arial"/>
          <w:sz w:val="20"/>
          <w:szCs w:val="20"/>
        </w:rPr>
      </w:pPr>
    </w:p>
    <w:sectPr w:rsidR="001B2371" w:rsidSect="00A867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E6F48"/>
    <w:multiLevelType w:val="hybridMultilevel"/>
    <w:tmpl w:val="CF8CB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A7E47"/>
    <w:rsid w:val="001B2371"/>
    <w:rsid w:val="002A7E47"/>
    <w:rsid w:val="00343FB2"/>
    <w:rsid w:val="00344698"/>
    <w:rsid w:val="00361977"/>
    <w:rsid w:val="004F177B"/>
    <w:rsid w:val="0053361C"/>
    <w:rsid w:val="006B5FB9"/>
    <w:rsid w:val="00953D15"/>
    <w:rsid w:val="00A44989"/>
    <w:rsid w:val="00A739FC"/>
    <w:rsid w:val="00A8676E"/>
    <w:rsid w:val="00D874F9"/>
    <w:rsid w:val="00FC7E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76E"/>
  </w:style>
  <w:style w:type="paragraph" w:styleId="3">
    <w:name w:val="heading 3"/>
    <w:basedOn w:val="a"/>
    <w:next w:val="a"/>
    <w:link w:val="30"/>
    <w:qFormat/>
    <w:rsid w:val="001B2371"/>
    <w:pPr>
      <w:keepNext/>
      <w:spacing w:after="0" w:line="240" w:lineRule="auto"/>
      <w:jc w:val="center"/>
      <w:outlineLvl w:val="2"/>
    </w:pPr>
    <w:rPr>
      <w:rFonts w:ascii="Arial" w:eastAsia="Times New Roman" w:hAnsi="Arial" w:cs="Arial"/>
      <w:b/>
      <w:iCs/>
      <w:cap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A7E47"/>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30">
    <w:name w:val="Заголовок 3 Знак"/>
    <w:basedOn w:val="a0"/>
    <w:link w:val="3"/>
    <w:rsid w:val="001B2371"/>
    <w:rPr>
      <w:rFonts w:ascii="Arial" w:eastAsia="Times New Roman" w:hAnsi="Arial" w:cs="Arial"/>
      <w:b/>
      <w:iCs/>
      <w:caps/>
      <w:sz w:val="28"/>
      <w:szCs w:val="24"/>
    </w:rPr>
  </w:style>
  <w:style w:type="character" w:styleId="a3">
    <w:name w:val="Strong"/>
    <w:basedOn w:val="a0"/>
    <w:uiPriority w:val="22"/>
    <w:qFormat/>
    <w:rsid w:val="001B2371"/>
    <w:rPr>
      <w:b/>
      <w:bCs/>
    </w:rPr>
  </w:style>
  <w:style w:type="paragraph" w:customStyle="1" w:styleId="a4">
    <w:name w:val="Стиль"/>
    <w:rsid w:val="001B2371"/>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8043896">
      <w:bodyDiv w:val="1"/>
      <w:marLeft w:val="0"/>
      <w:marRight w:val="0"/>
      <w:marTop w:val="0"/>
      <w:marBottom w:val="0"/>
      <w:divBdr>
        <w:top w:val="none" w:sz="0" w:space="0" w:color="auto"/>
        <w:left w:val="none" w:sz="0" w:space="0" w:color="auto"/>
        <w:bottom w:val="none" w:sz="0" w:space="0" w:color="auto"/>
        <w:right w:val="none" w:sz="0" w:space="0" w:color="auto"/>
      </w:divBdr>
      <w:divsChild>
        <w:div w:id="659818027">
          <w:marLeft w:val="0"/>
          <w:marRight w:val="0"/>
          <w:marTop w:val="0"/>
          <w:marBottom w:val="0"/>
          <w:divBdr>
            <w:top w:val="none" w:sz="0" w:space="0" w:color="auto"/>
            <w:left w:val="none" w:sz="0" w:space="0" w:color="auto"/>
            <w:bottom w:val="none" w:sz="0" w:space="0" w:color="auto"/>
            <w:right w:val="none" w:sz="0" w:space="0" w:color="auto"/>
          </w:divBdr>
        </w:div>
      </w:divsChild>
    </w:div>
    <w:div w:id="8093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2548</Words>
  <Characters>14524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2013-02-14T02:39:00Z</cp:lastPrinted>
  <dcterms:created xsi:type="dcterms:W3CDTF">2013-01-28T04:07:00Z</dcterms:created>
  <dcterms:modified xsi:type="dcterms:W3CDTF">2013-10-17T07:40:00Z</dcterms:modified>
</cp:coreProperties>
</file>