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B2" w:rsidRDefault="004C55B2">
      <w:pPr>
        <w:pStyle w:val="a3"/>
        <w:rPr>
          <w:sz w:val="20"/>
        </w:rPr>
      </w:pPr>
    </w:p>
    <w:p w:rsidR="004C55B2" w:rsidRDefault="004C55B2">
      <w:pPr>
        <w:pStyle w:val="a3"/>
        <w:rPr>
          <w:sz w:val="20"/>
        </w:rPr>
      </w:pPr>
    </w:p>
    <w:p w:rsidR="004C55B2" w:rsidRDefault="004C55B2">
      <w:pPr>
        <w:pStyle w:val="a3"/>
        <w:rPr>
          <w:sz w:val="20"/>
        </w:rPr>
      </w:pPr>
    </w:p>
    <w:p w:rsidR="004C55B2" w:rsidRDefault="004C55B2">
      <w:pPr>
        <w:pStyle w:val="a3"/>
        <w:spacing w:before="71"/>
        <w:rPr>
          <w:sz w:val="20"/>
        </w:rPr>
      </w:pPr>
    </w:p>
    <w:p w:rsidR="00F33506" w:rsidRPr="00C000AC" w:rsidRDefault="00F33506" w:rsidP="00F33506">
      <w:pPr>
        <w:pStyle w:val="ConsPlusTitle"/>
        <w:widowControl/>
        <w:jc w:val="center"/>
        <w:outlineLvl w:val="0"/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-224155</wp:posOffset>
            </wp:positionV>
            <wp:extent cx="685800" cy="8001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00AC">
        <w:rPr>
          <w:b w:val="0"/>
        </w:rPr>
        <w:t>АДМИНИСТРАЦИЯ                                         КУПИНСКОГО РАЙОНА</w:t>
      </w:r>
    </w:p>
    <w:p w:rsidR="00F33506" w:rsidRPr="00C000AC" w:rsidRDefault="00F33506" w:rsidP="00F33506">
      <w:pPr>
        <w:pStyle w:val="ConsPlusTitle"/>
        <w:widowControl/>
        <w:jc w:val="center"/>
        <w:outlineLvl w:val="0"/>
        <w:rPr>
          <w:b w:val="0"/>
        </w:rPr>
      </w:pPr>
      <w:r w:rsidRPr="00C000AC">
        <w:rPr>
          <w:b w:val="0"/>
        </w:rPr>
        <w:t>КОПКУЛЬСКОГО СЕЛЬСОВЕТА                       НОВОСИБИРСКОЙ ОБЛАСТИ</w:t>
      </w:r>
    </w:p>
    <w:p w:rsidR="00F33506" w:rsidRDefault="00F33506" w:rsidP="00F33506">
      <w:pPr>
        <w:rPr>
          <w:bCs/>
          <w:sz w:val="28"/>
          <w:szCs w:val="28"/>
        </w:rPr>
      </w:pPr>
    </w:p>
    <w:p w:rsidR="00F33506" w:rsidRDefault="00F33506" w:rsidP="00F33506">
      <w:pPr>
        <w:rPr>
          <w:sz w:val="28"/>
          <w:szCs w:val="28"/>
        </w:rPr>
      </w:pPr>
    </w:p>
    <w:p w:rsidR="00F33506" w:rsidRDefault="00F33506" w:rsidP="00F3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657A5">
        <w:rPr>
          <w:b/>
          <w:sz w:val="28"/>
          <w:szCs w:val="28"/>
        </w:rPr>
        <w:t xml:space="preserve">ПОСТАНОВЛЕНИЕ </w:t>
      </w:r>
    </w:p>
    <w:p w:rsidR="00F33506" w:rsidRDefault="00F33506" w:rsidP="00F33506">
      <w:pPr>
        <w:jc w:val="center"/>
        <w:rPr>
          <w:b/>
          <w:sz w:val="28"/>
          <w:szCs w:val="28"/>
        </w:rPr>
      </w:pPr>
    </w:p>
    <w:p w:rsidR="00F33506" w:rsidRPr="00C000AC" w:rsidRDefault="00F33506" w:rsidP="00F3350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18.11 2024</w:t>
      </w:r>
      <w:r w:rsidRPr="002130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Pr="0021309A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              </w:t>
      </w:r>
      <w:r w:rsidRPr="0021309A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№  66</w:t>
      </w:r>
    </w:p>
    <w:p w:rsidR="00F33506" w:rsidRDefault="00F33506" w:rsidP="00F3350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Копкуль</w:t>
      </w:r>
    </w:p>
    <w:p w:rsidR="00F33506" w:rsidRDefault="00F33506" w:rsidP="00F3350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33506" w:rsidRDefault="00F33506" w:rsidP="00F33506">
      <w:pPr>
        <w:spacing w:before="70"/>
        <w:ind w:left="368"/>
        <w:jc w:val="center"/>
        <w:rPr>
          <w:b/>
          <w:sz w:val="32"/>
        </w:rPr>
      </w:pPr>
      <w:r>
        <w:rPr>
          <w:b/>
          <w:sz w:val="32"/>
        </w:rPr>
        <w:t>Об утверждении дополнения в календарь обязанностей Копкульского сельсовета Купинского района</w:t>
      </w:r>
    </w:p>
    <w:p w:rsidR="00F33506" w:rsidRDefault="00F33506" w:rsidP="00F33506">
      <w:pPr>
        <w:spacing w:before="70"/>
        <w:ind w:left="368"/>
        <w:jc w:val="center"/>
        <w:rPr>
          <w:b/>
          <w:sz w:val="32"/>
        </w:rPr>
      </w:pPr>
      <w:r>
        <w:rPr>
          <w:b/>
          <w:sz w:val="32"/>
        </w:rPr>
        <w:t xml:space="preserve">Новосибирской </w:t>
      </w:r>
      <w:r>
        <w:rPr>
          <w:b/>
          <w:spacing w:val="-2"/>
          <w:sz w:val="32"/>
        </w:rPr>
        <w:t>области</w:t>
      </w:r>
    </w:p>
    <w:p w:rsidR="00F33506" w:rsidRDefault="00F33506" w:rsidP="00F33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3506" w:rsidRDefault="00F33506" w:rsidP="00F33506">
      <w:pPr>
        <w:jc w:val="center"/>
        <w:rPr>
          <w:sz w:val="28"/>
          <w:szCs w:val="28"/>
        </w:rPr>
      </w:pPr>
    </w:p>
    <w:p w:rsidR="00F33506" w:rsidRDefault="00F33506" w:rsidP="00F335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r w:rsidR="005B4417">
        <w:rPr>
          <w:sz w:val="28"/>
          <w:szCs w:val="28"/>
        </w:rPr>
        <w:t xml:space="preserve"> связи с п. 1.2 решения межведомственного совещания от 31.05.2024 года Управления по надзору за исполнением Федерального Законодательства прокуратуры Новосибирской области</w:t>
      </w:r>
      <w:r>
        <w:rPr>
          <w:sz w:val="28"/>
          <w:szCs w:val="28"/>
        </w:rPr>
        <w:t>, руководствуясь Уставом Копкульского сельсовета, администрация Копкульского сельсовета Купинского района Новосибирской области</w:t>
      </w:r>
    </w:p>
    <w:p w:rsidR="00F33506" w:rsidRDefault="00F33506" w:rsidP="00F335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B4417" w:rsidRPr="005B4417" w:rsidRDefault="00F33506" w:rsidP="005B4417">
      <w:pPr>
        <w:pStyle w:val="a4"/>
        <w:numPr>
          <w:ilvl w:val="0"/>
          <w:numId w:val="6"/>
        </w:numPr>
        <w:spacing w:before="70" w:line="276" w:lineRule="auto"/>
        <w:jc w:val="both"/>
        <w:rPr>
          <w:sz w:val="32"/>
        </w:rPr>
      </w:pPr>
      <w:r w:rsidRPr="005B4417">
        <w:rPr>
          <w:sz w:val="28"/>
          <w:szCs w:val="28"/>
        </w:rPr>
        <w:t xml:space="preserve">Утвердить </w:t>
      </w:r>
      <w:r w:rsidR="005B4417" w:rsidRPr="005B4417">
        <w:rPr>
          <w:sz w:val="28"/>
          <w:szCs w:val="28"/>
        </w:rPr>
        <w:t xml:space="preserve"> </w:t>
      </w:r>
      <w:r w:rsidR="005B4417" w:rsidRPr="005B4417">
        <w:rPr>
          <w:sz w:val="32"/>
        </w:rPr>
        <w:t xml:space="preserve">дополнения в календарь обязанностей Копкульского сельсовета Купинского района Новосибирской </w:t>
      </w:r>
      <w:r w:rsidR="005B4417" w:rsidRPr="005B4417">
        <w:rPr>
          <w:spacing w:val="-2"/>
          <w:sz w:val="32"/>
        </w:rPr>
        <w:t>области</w:t>
      </w:r>
    </w:p>
    <w:p w:rsidR="00F33506" w:rsidRPr="00385CD9" w:rsidRDefault="005B4417" w:rsidP="005B4417">
      <w:pPr>
        <w:widowControl/>
        <w:autoSpaceDE/>
        <w:autoSpaceDN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3506">
        <w:rPr>
          <w:sz w:val="28"/>
          <w:szCs w:val="28"/>
        </w:rPr>
        <w:t>(Приложение № 01).</w:t>
      </w:r>
    </w:p>
    <w:p w:rsidR="00F33506" w:rsidRDefault="00F33506" w:rsidP="00F335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бюллетене Копкульского сельсовета «Муниципальные ведомости» и на официальном сайте администрации Копкульского сельсовета.</w:t>
      </w:r>
    </w:p>
    <w:p w:rsidR="00F33506" w:rsidRDefault="00F33506" w:rsidP="00F3350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 исполнением настоящего постановления оставляю за собой. </w:t>
      </w:r>
    </w:p>
    <w:p w:rsidR="00F33506" w:rsidRDefault="00F33506" w:rsidP="00F3350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506" w:rsidRDefault="00F33506" w:rsidP="00F335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33506" w:rsidRDefault="00F33506" w:rsidP="00F335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Копкульского сельсовета</w:t>
      </w:r>
    </w:p>
    <w:p w:rsidR="00F33506" w:rsidRDefault="00F33506" w:rsidP="00F335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</w:t>
      </w:r>
    </w:p>
    <w:p w:rsidR="00F33506" w:rsidRDefault="00F33506" w:rsidP="00F335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_____________ О. В. Сивак   </w:t>
      </w:r>
    </w:p>
    <w:p w:rsidR="00F33506" w:rsidRDefault="00F33506" w:rsidP="00F33506">
      <w:pPr>
        <w:adjustRightInd w:val="0"/>
        <w:jc w:val="both"/>
        <w:rPr>
          <w:sz w:val="28"/>
          <w:szCs w:val="28"/>
        </w:rPr>
      </w:pPr>
    </w:p>
    <w:p w:rsidR="00F33506" w:rsidRDefault="00F33506" w:rsidP="00F33506">
      <w:pPr>
        <w:adjustRightInd w:val="0"/>
        <w:jc w:val="both"/>
        <w:rPr>
          <w:sz w:val="28"/>
          <w:szCs w:val="28"/>
        </w:rPr>
      </w:pPr>
    </w:p>
    <w:p w:rsidR="00F33506" w:rsidRDefault="00F33506" w:rsidP="00F33506">
      <w:pPr>
        <w:adjustRightInd w:val="0"/>
        <w:jc w:val="both"/>
        <w:rPr>
          <w:sz w:val="28"/>
          <w:szCs w:val="28"/>
        </w:rPr>
      </w:pPr>
    </w:p>
    <w:p w:rsidR="00F33506" w:rsidRDefault="00F33506" w:rsidP="00F33506">
      <w:pPr>
        <w:adjustRightInd w:val="0"/>
        <w:jc w:val="both"/>
        <w:rPr>
          <w:sz w:val="28"/>
          <w:szCs w:val="28"/>
        </w:rPr>
      </w:pPr>
    </w:p>
    <w:p w:rsidR="00F33506" w:rsidRDefault="00F33506" w:rsidP="00F33506">
      <w:pPr>
        <w:adjustRightInd w:val="0"/>
        <w:jc w:val="both"/>
        <w:rPr>
          <w:sz w:val="28"/>
          <w:szCs w:val="28"/>
        </w:rPr>
      </w:pPr>
    </w:p>
    <w:p w:rsidR="00F33506" w:rsidRDefault="00F33506" w:rsidP="00F33506">
      <w:pPr>
        <w:adjustRightInd w:val="0"/>
        <w:jc w:val="both"/>
        <w:rPr>
          <w:sz w:val="28"/>
          <w:szCs w:val="28"/>
        </w:rPr>
      </w:pPr>
    </w:p>
    <w:p w:rsidR="004C55B2" w:rsidRDefault="004C55B2">
      <w:pPr>
        <w:rPr>
          <w:sz w:val="20"/>
        </w:rPr>
        <w:sectPr w:rsidR="004C55B2">
          <w:type w:val="continuous"/>
          <w:pgSz w:w="11910" w:h="16840"/>
          <w:pgMar w:top="540" w:right="560" w:bottom="0" w:left="1520" w:header="720" w:footer="720" w:gutter="0"/>
          <w:cols w:space="720"/>
        </w:sectPr>
      </w:pPr>
    </w:p>
    <w:p w:rsidR="004C55B2" w:rsidRDefault="004C55B2">
      <w:pPr>
        <w:pStyle w:val="a3"/>
      </w:pPr>
    </w:p>
    <w:p w:rsidR="004C55B2" w:rsidRDefault="004C55B2">
      <w:pPr>
        <w:pStyle w:val="a3"/>
      </w:pPr>
    </w:p>
    <w:p w:rsidR="004C55B2" w:rsidRDefault="004C55B2">
      <w:pPr>
        <w:pStyle w:val="a3"/>
      </w:pPr>
    </w:p>
    <w:p w:rsidR="004C55B2" w:rsidRDefault="004C55B2">
      <w:pPr>
        <w:pStyle w:val="a3"/>
      </w:pPr>
    </w:p>
    <w:p w:rsidR="004C55B2" w:rsidRDefault="004C55B2">
      <w:pPr>
        <w:pStyle w:val="a3"/>
      </w:pPr>
    </w:p>
    <w:p w:rsidR="004C55B2" w:rsidRDefault="004C55B2">
      <w:pPr>
        <w:pStyle w:val="a3"/>
      </w:pPr>
    </w:p>
    <w:p w:rsidR="004C55B2" w:rsidRDefault="004C55B2">
      <w:pPr>
        <w:pStyle w:val="a3"/>
        <w:spacing w:before="200"/>
      </w:pPr>
    </w:p>
    <w:p w:rsidR="004C55B2" w:rsidRDefault="00F33506">
      <w:pPr>
        <w:pStyle w:val="a3"/>
        <w:rPr>
          <w:sz w:val="22"/>
        </w:rPr>
      </w:pPr>
      <w:r>
        <w:t xml:space="preserve"> </w:t>
      </w: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rPr>
          <w:sz w:val="22"/>
        </w:rPr>
      </w:pPr>
    </w:p>
    <w:p w:rsidR="004C55B2" w:rsidRDefault="004C55B2">
      <w:pPr>
        <w:pStyle w:val="a3"/>
        <w:spacing w:before="93"/>
        <w:rPr>
          <w:sz w:val="22"/>
        </w:rPr>
      </w:pPr>
    </w:p>
    <w:p w:rsidR="004C55B2" w:rsidRDefault="00F33506">
      <w:pPr>
        <w:ind w:left="181"/>
      </w:pPr>
      <w:r>
        <w:t xml:space="preserve"> </w:t>
      </w:r>
    </w:p>
    <w:p w:rsidR="004C55B2" w:rsidRDefault="004C55B2">
      <w:pPr>
        <w:sectPr w:rsidR="004C55B2">
          <w:type w:val="continuous"/>
          <w:pgSz w:w="11910" w:h="16840"/>
          <w:pgMar w:top="540" w:right="560" w:bottom="0" w:left="1520" w:header="720" w:footer="720" w:gutter="0"/>
          <w:cols w:space="720"/>
        </w:sectPr>
      </w:pPr>
    </w:p>
    <w:p w:rsidR="005B4417" w:rsidRPr="005B4417" w:rsidRDefault="005B4417" w:rsidP="005B4417">
      <w:pPr>
        <w:spacing w:before="70"/>
        <w:ind w:left="368"/>
        <w:jc w:val="center"/>
        <w:rPr>
          <w:sz w:val="32"/>
        </w:rPr>
      </w:pPr>
      <w:r>
        <w:rPr>
          <w:sz w:val="32"/>
        </w:rPr>
        <w:lastRenderedPageBreak/>
        <w:t xml:space="preserve">                                                      </w:t>
      </w:r>
      <w:r w:rsidRPr="005B4417">
        <w:rPr>
          <w:sz w:val="32"/>
        </w:rPr>
        <w:t>Приложение 01</w:t>
      </w:r>
    </w:p>
    <w:p w:rsidR="005B4417" w:rsidRDefault="005B4417" w:rsidP="005B4417">
      <w:pPr>
        <w:spacing w:before="70"/>
        <w:ind w:left="368"/>
        <w:jc w:val="center"/>
        <w:rPr>
          <w:b/>
          <w:sz w:val="32"/>
        </w:rPr>
      </w:pPr>
      <w:r>
        <w:rPr>
          <w:sz w:val="32"/>
        </w:rPr>
        <w:t xml:space="preserve">                                                                                           </w:t>
      </w:r>
      <w:r w:rsidRPr="005B4417">
        <w:rPr>
          <w:sz w:val="32"/>
        </w:rPr>
        <w:t>К постановлению № 66 от 18.11.2024 г</w:t>
      </w:r>
      <w:r>
        <w:rPr>
          <w:b/>
          <w:sz w:val="32"/>
        </w:rPr>
        <w:t xml:space="preserve"> </w:t>
      </w:r>
    </w:p>
    <w:p w:rsidR="005B4417" w:rsidRDefault="005B4417" w:rsidP="005B4417">
      <w:pPr>
        <w:spacing w:before="70"/>
        <w:ind w:left="368"/>
        <w:jc w:val="center"/>
        <w:rPr>
          <w:b/>
          <w:sz w:val="32"/>
        </w:rPr>
      </w:pPr>
      <w:r>
        <w:rPr>
          <w:b/>
          <w:sz w:val="32"/>
        </w:rPr>
        <w:t>Дополнения в календарь обязанностей Копкульского сельсовета Купинского района</w:t>
      </w:r>
    </w:p>
    <w:p w:rsidR="005B4417" w:rsidRDefault="005B4417" w:rsidP="005B4417">
      <w:pPr>
        <w:spacing w:before="70"/>
        <w:ind w:left="368"/>
        <w:jc w:val="center"/>
        <w:rPr>
          <w:b/>
          <w:sz w:val="32"/>
        </w:rPr>
      </w:pPr>
      <w:r>
        <w:rPr>
          <w:b/>
          <w:sz w:val="32"/>
        </w:rPr>
        <w:t xml:space="preserve">Новосибирской </w:t>
      </w:r>
      <w:r>
        <w:rPr>
          <w:b/>
          <w:spacing w:val="-2"/>
          <w:sz w:val="32"/>
        </w:rPr>
        <w:t>области</w:t>
      </w:r>
    </w:p>
    <w:p w:rsidR="004C55B2" w:rsidRDefault="004C55B2">
      <w:pPr>
        <w:spacing w:before="70"/>
        <w:ind w:left="368"/>
        <w:rPr>
          <w:b/>
          <w:sz w:val="32"/>
        </w:rPr>
      </w:pPr>
    </w:p>
    <w:p w:rsidR="004C55B2" w:rsidRDefault="004C55B2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88"/>
        <w:gridCol w:w="3295"/>
        <w:gridCol w:w="3860"/>
        <w:gridCol w:w="2744"/>
        <w:gridCol w:w="2340"/>
      </w:tblGrid>
      <w:tr w:rsidR="004C55B2">
        <w:trPr>
          <w:trHeight w:val="4484"/>
        </w:trPr>
        <w:tc>
          <w:tcPr>
            <w:tcW w:w="600" w:type="dxa"/>
          </w:tcPr>
          <w:p w:rsidR="004C55B2" w:rsidRDefault="006D719F">
            <w:pPr>
              <w:pStyle w:val="TableParagraph"/>
              <w:ind w:left="108" w:right="10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2688" w:type="dxa"/>
          </w:tcPr>
          <w:p w:rsidR="004C55B2" w:rsidRDefault="006D719F">
            <w:pPr>
              <w:pStyle w:val="TableParagraph"/>
              <w:ind w:left="121" w:right="10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Вид </w:t>
            </w:r>
            <w:r>
              <w:rPr>
                <w:b/>
                <w:spacing w:val="-2"/>
                <w:sz w:val="26"/>
              </w:rPr>
              <w:t xml:space="preserve">государственного </w:t>
            </w:r>
            <w:r>
              <w:rPr>
                <w:b/>
                <w:sz w:val="26"/>
              </w:rPr>
              <w:t>контроля(надзора)/ вид полномочия</w:t>
            </w:r>
          </w:p>
        </w:tc>
        <w:tc>
          <w:tcPr>
            <w:tcW w:w="3295" w:type="dxa"/>
          </w:tcPr>
          <w:p w:rsidR="004C55B2" w:rsidRDefault="006D719F">
            <w:pPr>
              <w:pStyle w:val="TableParagraph"/>
              <w:ind w:left="167" w:right="15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Содержание обязательного требования</w:t>
            </w:r>
          </w:p>
          <w:p w:rsidR="004C55B2" w:rsidRDefault="00F33506">
            <w:pPr>
              <w:pStyle w:val="TableParagraph"/>
              <w:ind w:left="167" w:right="1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</w:t>
            </w:r>
            <w:r w:rsidR="006D719F">
              <w:rPr>
                <w:b/>
                <w:sz w:val="26"/>
              </w:rPr>
              <w:t>ля</w:t>
            </w:r>
            <w:r>
              <w:rPr>
                <w:b/>
                <w:sz w:val="26"/>
              </w:rPr>
              <w:t xml:space="preserve"> </w:t>
            </w:r>
            <w:r w:rsidR="006D719F">
              <w:rPr>
                <w:b/>
                <w:sz w:val="26"/>
                <w:u w:val="single"/>
              </w:rPr>
              <w:t>органа</w:t>
            </w:r>
            <w:r>
              <w:rPr>
                <w:b/>
                <w:sz w:val="26"/>
                <w:u w:val="single"/>
              </w:rPr>
              <w:t xml:space="preserve"> </w:t>
            </w:r>
            <w:r w:rsidR="006D719F">
              <w:rPr>
                <w:b/>
                <w:sz w:val="26"/>
                <w:u w:val="single"/>
              </w:rPr>
              <w:t>местного</w:t>
            </w:r>
            <w:r>
              <w:rPr>
                <w:b/>
                <w:sz w:val="26"/>
                <w:u w:val="single"/>
              </w:rPr>
              <w:t xml:space="preserve"> </w:t>
            </w:r>
            <w:r w:rsidR="006D719F">
              <w:rPr>
                <w:b/>
                <w:spacing w:val="-2"/>
                <w:sz w:val="26"/>
                <w:u w:val="single"/>
              </w:rPr>
              <w:t>самоуправления</w:t>
            </w:r>
          </w:p>
        </w:tc>
        <w:tc>
          <w:tcPr>
            <w:tcW w:w="3860" w:type="dxa"/>
          </w:tcPr>
          <w:p w:rsidR="004C55B2" w:rsidRDefault="006D719F">
            <w:pPr>
              <w:pStyle w:val="TableParagraph"/>
              <w:ind w:left="175" w:right="16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Ссылка</w:t>
            </w:r>
          </w:p>
          <w:p w:rsidR="004C55B2" w:rsidRDefault="00F33506">
            <w:pPr>
              <w:pStyle w:val="TableParagraph"/>
              <w:ind w:left="175" w:right="1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</w:t>
            </w:r>
            <w:r w:rsidR="006D719F"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 xml:space="preserve"> </w:t>
            </w:r>
            <w:r w:rsidR="006D719F">
              <w:rPr>
                <w:b/>
                <w:sz w:val="26"/>
              </w:rPr>
              <w:t>нормативный</w:t>
            </w:r>
            <w:r>
              <w:rPr>
                <w:b/>
                <w:sz w:val="26"/>
              </w:rPr>
              <w:t xml:space="preserve"> </w:t>
            </w:r>
            <w:r w:rsidR="006D719F">
              <w:rPr>
                <w:b/>
                <w:sz w:val="26"/>
              </w:rPr>
              <w:t>правовой акт и его структурную единицу, содержащую обязательное требование</w:t>
            </w:r>
          </w:p>
        </w:tc>
        <w:tc>
          <w:tcPr>
            <w:tcW w:w="2744" w:type="dxa"/>
          </w:tcPr>
          <w:p w:rsidR="004C55B2" w:rsidRDefault="006D719F">
            <w:pPr>
              <w:pStyle w:val="TableParagraph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 w:rsidR="00F33506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исполнения</w:t>
            </w:r>
          </w:p>
        </w:tc>
        <w:tc>
          <w:tcPr>
            <w:tcW w:w="2340" w:type="dxa"/>
          </w:tcPr>
          <w:p w:rsidR="004C55B2" w:rsidRDefault="006D719F">
            <w:pPr>
              <w:pStyle w:val="TableParagraph"/>
              <w:ind w:left="118" w:right="10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Ссылка на </w:t>
            </w:r>
            <w:r>
              <w:rPr>
                <w:spacing w:val="-2"/>
                <w:sz w:val="26"/>
              </w:rPr>
              <w:t xml:space="preserve">предусмотренную </w:t>
            </w:r>
            <w:r>
              <w:rPr>
                <w:sz w:val="26"/>
              </w:rPr>
              <w:t>КоАП РФ</w:t>
            </w:r>
          </w:p>
          <w:p w:rsidR="004C55B2" w:rsidRDefault="006D719F">
            <w:pPr>
              <w:pStyle w:val="TableParagraph"/>
              <w:ind w:left="250" w:right="237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ответственность </w:t>
            </w:r>
            <w:r>
              <w:rPr>
                <w:sz w:val="26"/>
              </w:rPr>
              <w:t xml:space="preserve">занеисполнение </w:t>
            </w:r>
            <w:r>
              <w:rPr>
                <w:spacing w:val="-2"/>
                <w:sz w:val="26"/>
              </w:rPr>
              <w:t xml:space="preserve">обязательного </w:t>
            </w:r>
            <w:r>
              <w:rPr>
                <w:sz w:val="26"/>
              </w:rPr>
              <w:t xml:space="preserve">требования / Закона НСО от </w:t>
            </w:r>
            <w:r>
              <w:rPr>
                <w:spacing w:val="-2"/>
                <w:sz w:val="26"/>
              </w:rPr>
              <w:t>14.02.2003</w:t>
            </w:r>
          </w:p>
          <w:p w:rsidR="004C55B2" w:rsidRDefault="006D719F">
            <w:pPr>
              <w:pStyle w:val="TableParagraph"/>
              <w:ind w:left="118" w:right="10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№99-ОЗ </w:t>
            </w:r>
            <w:r>
              <w:rPr>
                <w:spacing w:val="-5"/>
                <w:sz w:val="26"/>
              </w:rPr>
              <w:t>«Об</w:t>
            </w:r>
          </w:p>
          <w:p w:rsidR="004C55B2" w:rsidRDefault="006D719F">
            <w:pPr>
              <w:pStyle w:val="TableParagraph"/>
              <w:ind w:left="108" w:right="9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административных правонарушениях</w:t>
            </w:r>
            <w:r>
              <w:rPr>
                <w:sz w:val="26"/>
              </w:rPr>
              <w:t xml:space="preserve">в Новосибирской </w:t>
            </w:r>
            <w:r>
              <w:rPr>
                <w:spacing w:val="-2"/>
                <w:sz w:val="26"/>
              </w:rPr>
              <w:t>области»</w:t>
            </w:r>
          </w:p>
        </w:tc>
      </w:tr>
      <w:tr w:rsidR="004C55B2">
        <w:trPr>
          <w:trHeight w:val="3023"/>
        </w:trPr>
        <w:tc>
          <w:tcPr>
            <w:tcW w:w="600" w:type="dxa"/>
          </w:tcPr>
          <w:p w:rsidR="004C55B2" w:rsidRDefault="006D719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688" w:type="dxa"/>
          </w:tcPr>
          <w:p w:rsidR="004C55B2" w:rsidRDefault="006D719F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Ведение учета граждан в качестве нуждающихся в жилых </w:t>
            </w:r>
            <w:r>
              <w:rPr>
                <w:spacing w:val="-2"/>
                <w:sz w:val="24"/>
              </w:rPr>
              <w:t xml:space="preserve">помещениях, </w:t>
            </w:r>
            <w:r>
              <w:rPr>
                <w:sz w:val="24"/>
              </w:rPr>
              <w:t>предоставляемых в Новосибирской</w:t>
            </w:r>
            <w:r w:rsidR="00F33506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 по договорам социального найма</w:t>
            </w:r>
          </w:p>
        </w:tc>
        <w:tc>
          <w:tcPr>
            <w:tcW w:w="3295" w:type="dxa"/>
          </w:tcPr>
          <w:p w:rsidR="004C55B2" w:rsidRDefault="006D719F">
            <w:pPr>
              <w:pStyle w:val="TableParagraph"/>
              <w:tabs>
                <w:tab w:val="left" w:pos="2613"/>
              </w:tabs>
              <w:spacing w:before="12" w:line="24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раз в три года в период с 1 января по 1 апреля </w:t>
            </w:r>
            <w:r>
              <w:rPr>
                <w:spacing w:val="-2"/>
                <w:sz w:val="24"/>
              </w:rPr>
              <w:t>исполнительный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 </w:t>
            </w:r>
            <w:r>
              <w:rPr>
                <w:sz w:val="24"/>
              </w:rPr>
              <w:t>проводит перерегистрацию граждан, принятых на учет.</w:t>
            </w:r>
          </w:p>
        </w:tc>
        <w:tc>
          <w:tcPr>
            <w:tcW w:w="3860" w:type="dxa"/>
          </w:tcPr>
          <w:p w:rsidR="004C55B2" w:rsidRDefault="006D719F">
            <w:pPr>
              <w:pStyle w:val="TableParagraph"/>
              <w:spacing w:before="12" w:line="24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ч. 12 ст. 6 Закона Новосибирской областиот04.11.2005№337-</w:t>
            </w:r>
            <w:r>
              <w:rPr>
                <w:spacing w:val="-5"/>
                <w:sz w:val="24"/>
              </w:rPr>
              <w:t>ОЗ</w:t>
            </w:r>
          </w:p>
          <w:p w:rsidR="004C55B2" w:rsidRDefault="006D719F">
            <w:pPr>
              <w:pStyle w:val="TableParagraph"/>
              <w:spacing w:before="2" w:line="24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2744" w:type="dxa"/>
          </w:tcPr>
          <w:p w:rsidR="004C55B2" w:rsidRDefault="006D719F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F33506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F3350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33506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F3350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F3350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3350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4C55B2" w:rsidRDefault="006D719F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340" w:type="dxa"/>
          </w:tcPr>
          <w:p w:rsidR="004C55B2" w:rsidRDefault="006D719F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ст.3.4ЗаконаНСО от 14.02.2003</w:t>
            </w:r>
          </w:p>
          <w:p w:rsidR="004C55B2" w:rsidRDefault="006D719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№99-ОЗ </w:t>
            </w:r>
            <w:r>
              <w:rPr>
                <w:spacing w:val="-5"/>
                <w:sz w:val="24"/>
              </w:rPr>
              <w:t>«Об</w:t>
            </w:r>
          </w:p>
          <w:p w:rsidR="004C55B2" w:rsidRDefault="006D719F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административных </w:t>
            </w:r>
            <w:r>
              <w:rPr>
                <w:sz w:val="24"/>
              </w:rPr>
              <w:t xml:space="preserve">правонарушенияхв </w:t>
            </w:r>
            <w:r>
              <w:rPr>
                <w:spacing w:val="-2"/>
                <w:sz w:val="24"/>
              </w:rPr>
              <w:t>Новосибирской области»</w:t>
            </w:r>
          </w:p>
        </w:tc>
      </w:tr>
      <w:tr w:rsidR="004C55B2">
        <w:trPr>
          <w:trHeight w:val="6912"/>
        </w:trPr>
        <w:tc>
          <w:tcPr>
            <w:tcW w:w="600" w:type="dxa"/>
          </w:tcPr>
          <w:p w:rsidR="004C55B2" w:rsidRDefault="00F33506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2</w:t>
            </w:r>
          </w:p>
        </w:tc>
        <w:tc>
          <w:tcPr>
            <w:tcW w:w="2688" w:type="dxa"/>
          </w:tcPr>
          <w:p w:rsidR="004C55B2" w:rsidRDefault="006D719F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 xml:space="preserve">поддержка субъектов малого и среднего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3295" w:type="dxa"/>
          </w:tcPr>
          <w:p w:rsidR="004C55B2" w:rsidRDefault="006D719F">
            <w:pPr>
              <w:pStyle w:val="TableParagraph"/>
              <w:tabs>
                <w:tab w:val="left" w:pos="1112"/>
                <w:tab w:val="left" w:pos="2249"/>
              </w:tabs>
              <w:spacing w:before="12" w:line="249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Размещениенаофициальных </w:t>
            </w:r>
            <w:r>
              <w:rPr>
                <w:spacing w:val="-2"/>
                <w:sz w:val="24"/>
              </w:rPr>
              <w:t>сайтах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самоуправленияинформации:</w:t>
            </w:r>
          </w:p>
          <w:p w:rsidR="004C55B2" w:rsidRDefault="006D719F">
            <w:pPr>
              <w:pStyle w:val="TableParagraph"/>
              <w:numPr>
                <w:ilvl w:val="0"/>
                <w:numId w:val="4"/>
              </w:numPr>
              <w:tabs>
                <w:tab w:val="left" w:pos="1103"/>
                <w:tab w:val="left" w:pos="2019"/>
              </w:tabs>
              <w:spacing w:before="4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муниципальных программ </w:t>
            </w:r>
            <w:r>
              <w:rPr>
                <w:spacing w:val="-2"/>
                <w:sz w:val="24"/>
              </w:rPr>
              <w:t>(подпрограмм);</w:t>
            </w:r>
          </w:p>
          <w:p w:rsidR="004C55B2" w:rsidRDefault="006D719F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  <w:tab w:val="left" w:pos="1487"/>
                <w:tab w:val="left" w:pos="2278"/>
              </w:tabs>
              <w:spacing w:before="3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количестве субъектов </w:t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предпринимательства и об их классификации по видам экономической</w:t>
            </w:r>
            <w:r>
              <w:rPr>
                <w:spacing w:val="-2"/>
                <w:sz w:val="24"/>
              </w:rPr>
              <w:t>деятельности;</w:t>
            </w:r>
          </w:p>
          <w:p w:rsidR="004C55B2" w:rsidRDefault="006D719F">
            <w:pPr>
              <w:pStyle w:val="TableParagraph"/>
              <w:numPr>
                <w:ilvl w:val="0"/>
                <w:numId w:val="4"/>
              </w:numPr>
              <w:tabs>
                <w:tab w:val="left" w:pos="601"/>
                <w:tab w:val="left" w:pos="1487"/>
                <w:tab w:val="left" w:pos="2278"/>
                <w:tab w:val="left" w:pos="3074"/>
              </w:tabs>
              <w:spacing w:before="5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числе замещенных рабочих мест в субъектах </w:t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 предпринимательства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C55B2" w:rsidRDefault="006D719F">
            <w:pPr>
              <w:pStyle w:val="TableParagraph"/>
              <w:tabs>
                <w:tab w:val="left" w:pos="2148"/>
                <w:tab w:val="left" w:pos="2938"/>
              </w:tabs>
              <w:spacing w:before="3" w:line="249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классификацией по видам экономической</w:t>
            </w:r>
            <w:r>
              <w:rPr>
                <w:spacing w:val="-2"/>
                <w:sz w:val="24"/>
              </w:rPr>
              <w:t>деятельности;</w:t>
            </w:r>
          </w:p>
          <w:p w:rsidR="004C55B2" w:rsidRDefault="006D719F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  <w:tab w:val="left" w:pos="1678"/>
              </w:tabs>
              <w:spacing w:before="3" w:line="249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обороте товаров (работ, </w:t>
            </w:r>
            <w:r>
              <w:rPr>
                <w:spacing w:val="-2"/>
                <w:sz w:val="24"/>
              </w:rPr>
              <w:t>услуг),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производимых </w:t>
            </w:r>
            <w:r>
              <w:rPr>
                <w:sz w:val="24"/>
              </w:rPr>
              <w:t>субъектами малого и</w:t>
            </w:r>
            <w:r>
              <w:rPr>
                <w:spacing w:val="-2"/>
                <w:sz w:val="24"/>
              </w:rPr>
              <w:t>среднего</w:t>
            </w:r>
          </w:p>
          <w:p w:rsidR="004C55B2" w:rsidRDefault="006D719F">
            <w:pPr>
              <w:pStyle w:val="TableParagraph"/>
              <w:tabs>
                <w:tab w:val="left" w:pos="3073"/>
              </w:tabs>
              <w:spacing w:before="4"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60" w:type="dxa"/>
          </w:tcPr>
          <w:p w:rsidR="004C55B2" w:rsidRDefault="006D71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ст.19Федеральногозакона</w:t>
            </w:r>
            <w:r>
              <w:rPr>
                <w:spacing w:val="-5"/>
                <w:sz w:val="24"/>
              </w:rPr>
              <w:t>от</w:t>
            </w:r>
          </w:p>
          <w:p w:rsidR="004C55B2" w:rsidRDefault="006D71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24.07.2007 №209-</w:t>
            </w:r>
            <w:r>
              <w:rPr>
                <w:spacing w:val="-5"/>
                <w:sz w:val="24"/>
              </w:rPr>
              <w:t>ФЗ</w:t>
            </w:r>
          </w:p>
          <w:p w:rsidR="004C55B2" w:rsidRDefault="006D719F">
            <w:pPr>
              <w:pStyle w:val="TableParagraph"/>
              <w:tabs>
                <w:tab w:val="left" w:pos="363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развитии малого и среднего </w:t>
            </w:r>
            <w:r>
              <w:rPr>
                <w:spacing w:val="-2"/>
                <w:sz w:val="24"/>
              </w:rPr>
              <w:t>предпринимательства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Российской Федерации»</w:t>
            </w:r>
          </w:p>
        </w:tc>
        <w:tc>
          <w:tcPr>
            <w:tcW w:w="2744" w:type="dxa"/>
          </w:tcPr>
          <w:p w:rsidR="004C55B2" w:rsidRDefault="006D719F">
            <w:pPr>
              <w:pStyle w:val="TableParagraph"/>
              <w:ind w:left="108" w:right="1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Актуальная </w:t>
            </w:r>
            <w:r>
              <w:rPr>
                <w:sz w:val="24"/>
              </w:rPr>
              <w:t xml:space="preserve">информация- </w:t>
            </w:r>
            <w:r>
              <w:rPr>
                <w:spacing w:val="-2"/>
                <w:sz w:val="24"/>
              </w:rPr>
              <w:t>постоянно.</w:t>
            </w:r>
          </w:p>
        </w:tc>
        <w:tc>
          <w:tcPr>
            <w:tcW w:w="2340" w:type="dxa"/>
          </w:tcPr>
          <w:p w:rsidR="004C55B2" w:rsidRDefault="006D71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ч.2ст.13.27КоАП </w:t>
            </w:r>
            <w:r>
              <w:rPr>
                <w:spacing w:val="-6"/>
                <w:sz w:val="24"/>
              </w:rPr>
              <w:t>РФ</w:t>
            </w:r>
          </w:p>
        </w:tc>
      </w:tr>
    </w:tbl>
    <w:p w:rsidR="004C55B2" w:rsidRDefault="004C55B2">
      <w:pPr>
        <w:rPr>
          <w:sz w:val="24"/>
        </w:rPr>
        <w:sectPr w:rsidR="004C55B2">
          <w:headerReference w:type="default" r:id="rId8"/>
          <w:pgSz w:w="16840" w:h="11910" w:orient="landscape"/>
          <w:pgMar w:top="1200" w:right="200" w:bottom="280" w:left="880" w:header="578" w:footer="0" w:gutter="0"/>
          <w:pgNumType w:start="2"/>
          <w:cols w:space="720"/>
        </w:sectPr>
      </w:pPr>
    </w:p>
    <w:p w:rsidR="004C55B2" w:rsidRDefault="004C55B2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88"/>
        <w:gridCol w:w="3295"/>
        <w:gridCol w:w="3860"/>
        <w:gridCol w:w="2744"/>
        <w:gridCol w:w="2340"/>
      </w:tblGrid>
      <w:tr w:rsidR="004C55B2">
        <w:trPr>
          <w:trHeight w:val="9792"/>
        </w:trPr>
        <w:tc>
          <w:tcPr>
            <w:tcW w:w="60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5" w:type="dxa"/>
          </w:tcPr>
          <w:p w:rsidR="004C55B2" w:rsidRDefault="006D719F">
            <w:pPr>
              <w:pStyle w:val="TableParagraph"/>
              <w:tabs>
                <w:tab w:val="left" w:pos="2148"/>
                <w:tab w:val="left" w:pos="2938"/>
              </w:tabs>
              <w:spacing w:before="12" w:line="249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классификацией по видам экономической</w:t>
            </w:r>
            <w:r>
              <w:rPr>
                <w:spacing w:val="-2"/>
                <w:sz w:val="24"/>
              </w:rPr>
              <w:t>деятельности;</w:t>
            </w:r>
          </w:p>
          <w:p w:rsidR="004C55B2" w:rsidRDefault="006D719F">
            <w:pPr>
              <w:pStyle w:val="TableParagraph"/>
              <w:numPr>
                <w:ilvl w:val="0"/>
                <w:numId w:val="3"/>
              </w:numPr>
              <w:tabs>
                <w:tab w:val="left" w:pos="1093"/>
                <w:tab w:val="left" w:pos="1999"/>
              </w:tabs>
              <w:spacing w:before="3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финансово- </w:t>
            </w:r>
            <w:r>
              <w:rPr>
                <w:sz w:val="24"/>
              </w:rPr>
              <w:t xml:space="preserve">экономическом состоянии субъектов малого и среднего </w:t>
            </w:r>
            <w:r>
              <w:rPr>
                <w:spacing w:val="-2"/>
                <w:sz w:val="24"/>
              </w:rPr>
              <w:t>предпринимательства;</w:t>
            </w:r>
          </w:p>
          <w:p w:rsidR="004C55B2" w:rsidRDefault="006D719F">
            <w:pPr>
              <w:pStyle w:val="TableParagraph"/>
              <w:numPr>
                <w:ilvl w:val="0"/>
                <w:numId w:val="3"/>
              </w:numPr>
              <w:tabs>
                <w:tab w:val="left" w:pos="899"/>
                <w:tab w:val="left" w:pos="2278"/>
              </w:tabs>
              <w:spacing w:before="4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организациях, образующих инфраструктуру поддержки субъектов малого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  <w:p w:rsidR="004C55B2" w:rsidRDefault="006D719F">
            <w:pPr>
              <w:pStyle w:val="TableParagraph"/>
              <w:tabs>
                <w:tab w:val="left" w:pos="1402"/>
                <w:tab w:val="left" w:pos="1886"/>
                <w:tab w:val="left" w:pos="2056"/>
                <w:tab w:val="left" w:pos="2362"/>
                <w:tab w:val="left" w:pos="2450"/>
              </w:tabs>
              <w:spacing w:before="4" w:line="249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предпринимательства, условиях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порядке оказания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такими 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поддержки </w:t>
            </w:r>
            <w:r>
              <w:rPr>
                <w:sz w:val="24"/>
              </w:rPr>
              <w:t xml:space="preserve">субъектам малого и среднего </w:t>
            </w:r>
            <w:r>
              <w:rPr>
                <w:spacing w:val="-2"/>
                <w:sz w:val="24"/>
              </w:rPr>
              <w:t>предпринимательства;</w:t>
            </w:r>
          </w:p>
          <w:p w:rsidR="004C55B2" w:rsidRDefault="006D719F">
            <w:pPr>
              <w:pStyle w:val="TableParagraph"/>
              <w:numPr>
                <w:ilvl w:val="0"/>
                <w:numId w:val="3"/>
              </w:numPr>
              <w:tabs>
                <w:tab w:val="left" w:pos="860"/>
                <w:tab w:val="left" w:pos="1792"/>
                <w:tab w:val="left" w:pos="2003"/>
                <w:tab w:val="left" w:pos="2718"/>
              </w:tabs>
              <w:spacing w:before="5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муниципальном имуществе, включенном в </w:t>
            </w:r>
            <w:r>
              <w:rPr>
                <w:spacing w:val="-2"/>
                <w:sz w:val="24"/>
              </w:rPr>
              <w:t>перечни,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имущества, </w:t>
            </w:r>
            <w:r>
              <w:rPr>
                <w:sz w:val="24"/>
              </w:rPr>
              <w:t xml:space="preserve">свободного от прав третьих лиц (за исключением права хозяйственного ведения, </w:t>
            </w:r>
            <w:r>
              <w:rPr>
                <w:spacing w:val="-2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оперативного </w:t>
            </w:r>
            <w:r>
              <w:rPr>
                <w:sz w:val="24"/>
              </w:rPr>
              <w:t xml:space="preserve">управления, а также </w:t>
            </w:r>
            <w:r>
              <w:rPr>
                <w:spacing w:val="-2"/>
                <w:sz w:val="24"/>
              </w:rPr>
              <w:t>имущественных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прав </w:t>
            </w:r>
            <w:r>
              <w:rPr>
                <w:sz w:val="24"/>
              </w:rPr>
              <w:t xml:space="preserve">субъектов малого и среднего </w:t>
            </w:r>
            <w:r>
              <w:rPr>
                <w:spacing w:val="-2"/>
                <w:sz w:val="24"/>
              </w:rPr>
              <w:t>предпринимательства);</w:t>
            </w:r>
          </w:p>
          <w:p w:rsidR="004C55B2" w:rsidRDefault="006D719F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  <w:tab w:val="left" w:pos="2278"/>
              </w:tabs>
              <w:spacing w:before="11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обобъявленныхконкурсах на оказание финансовой поддержки субъектам малого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  <w:p w:rsidR="004C55B2" w:rsidRDefault="006D719F">
            <w:pPr>
              <w:pStyle w:val="TableParagraph"/>
              <w:tabs>
                <w:tab w:val="left" w:pos="3059"/>
              </w:tabs>
              <w:spacing w:befor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C55B2" w:rsidRDefault="006D719F">
            <w:pPr>
              <w:pStyle w:val="TableParagraph"/>
              <w:spacing w:before="12"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организациям,</w:t>
            </w:r>
            <w:r>
              <w:rPr>
                <w:spacing w:val="-2"/>
                <w:sz w:val="24"/>
              </w:rPr>
              <w:t>образующим</w:t>
            </w:r>
          </w:p>
        </w:tc>
        <w:tc>
          <w:tcPr>
            <w:tcW w:w="386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4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55B2" w:rsidRDefault="004C55B2">
      <w:pPr>
        <w:rPr>
          <w:sz w:val="24"/>
        </w:rPr>
        <w:sectPr w:rsidR="004C55B2">
          <w:pgSz w:w="16840" w:h="11910" w:orient="landscape"/>
          <w:pgMar w:top="1200" w:right="200" w:bottom="280" w:left="880" w:header="578" w:footer="0" w:gutter="0"/>
          <w:cols w:space="720"/>
        </w:sectPr>
      </w:pPr>
    </w:p>
    <w:p w:rsidR="004C55B2" w:rsidRDefault="004C55B2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88"/>
        <w:gridCol w:w="3295"/>
        <w:gridCol w:w="3860"/>
        <w:gridCol w:w="2744"/>
        <w:gridCol w:w="2340"/>
      </w:tblGrid>
      <w:tr w:rsidR="004C55B2">
        <w:trPr>
          <w:trHeight w:val="3743"/>
        </w:trPr>
        <w:tc>
          <w:tcPr>
            <w:tcW w:w="60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5" w:type="dxa"/>
          </w:tcPr>
          <w:p w:rsidR="004C55B2" w:rsidRDefault="006D719F">
            <w:pPr>
              <w:pStyle w:val="TableParagraph"/>
              <w:spacing w:before="12" w:line="24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инфраструктуру поддержки субъектов малого и среднего </w:t>
            </w:r>
            <w:r>
              <w:rPr>
                <w:spacing w:val="-2"/>
                <w:sz w:val="24"/>
              </w:rPr>
              <w:t>предпринимательства;</w:t>
            </w:r>
          </w:p>
          <w:p w:rsidR="004C55B2" w:rsidRDefault="006D719F">
            <w:pPr>
              <w:pStyle w:val="TableParagraph"/>
              <w:tabs>
                <w:tab w:val="left" w:pos="525"/>
                <w:tab w:val="left" w:pos="1248"/>
                <w:tab w:val="left" w:pos="1537"/>
                <w:tab w:val="left" w:pos="2834"/>
              </w:tabs>
              <w:spacing w:before="3" w:line="249" w:lineRule="auto"/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9)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развитиясубъектовмалогои </w:t>
            </w:r>
            <w:r>
              <w:rPr>
                <w:spacing w:val="-2"/>
                <w:sz w:val="24"/>
              </w:rPr>
              <w:t xml:space="preserve">среднего предпринимательства </w:t>
            </w:r>
            <w:r>
              <w:rPr>
                <w:sz w:val="24"/>
              </w:rPr>
              <w:t xml:space="preserve">информации(экономической, </w:t>
            </w:r>
            <w:r>
              <w:rPr>
                <w:spacing w:val="-2"/>
                <w:sz w:val="24"/>
              </w:rPr>
              <w:t>правовой,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статистической, производственно- технологической </w:t>
            </w:r>
            <w:r>
              <w:rPr>
                <w:sz w:val="24"/>
              </w:rPr>
              <w:t>информации,информациив</w:t>
            </w:r>
          </w:p>
          <w:p w:rsidR="004C55B2" w:rsidRDefault="006D719F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маркетинга).</w:t>
            </w:r>
          </w:p>
        </w:tc>
        <w:tc>
          <w:tcPr>
            <w:tcW w:w="386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4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5B2">
        <w:trPr>
          <w:trHeight w:val="3059"/>
        </w:trPr>
        <w:tc>
          <w:tcPr>
            <w:tcW w:w="600" w:type="dxa"/>
          </w:tcPr>
          <w:p w:rsidR="004C55B2" w:rsidRDefault="00F33506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88" w:type="dxa"/>
          </w:tcPr>
          <w:p w:rsidR="004C55B2" w:rsidRDefault="006D719F">
            <w:pPr>
              <w:pStyle w:val="TableParagraph"/>
              <w:tabs>
                <w:tab w:val="left" w:pos="1734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органом местного самоуправления обязанностей </w:t>
            </w:r>
            <w:r>
              <w:rPr>
                <w:sz w:val="24"/>
              </w:rPr>
              <w:t>организатора ярмарок</w:t>
            </w:r>
          </w:p>
        </w:tc>
        <w:tc>
          <w:tcPr>
            <w:tcW w:w="3295" w:type="dxa"/>
          </w:tcPr>
          <w:p w:rsidR="004C55B2" w:rsidRDefault="006D719F">
            <w:pPr>
              <w:pStyle w:val="TableParagraph"/>
              <w:spacing w:before="12" w:line="24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заявлений о согласовании проведения ярмарок и принятие решений о согласовании проведения ярмарки либо об отказе в согласовании проведения </w:t>
            </w:r>
            <w:r>
              <w:rPr>
                <w:spacing w:val="-2"/>
                <w:sz w:val="24"/>
              </w:rPr>
              <w:t>ярмарки</w:t>
            </w:r>
          </w:p>
        </w:tc>
        <w:tc>
          <w:tcPr>
            <w:tcW w:w="3860" w:type="dxa"/>
          </w:tcPr>
          <w:p w:rsidR="004C55B2" w:rsidRDefault="006D719F">
            <w:pPr>
              <w:pStyle w:val="TableParagraph"/>
              <w:tabs>
                <w:tab w:val="left" w:pos="1644"/>
                <w:tab w:val="left" w:pos="2570"/>
              </w:tabs>
              <w:spacing w:before="12" w:line="24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ст. 11 Федерального закона от 28.12.2009 № 381-ФЗ «Об основах государственного регулирования торговой деятельности в Российской Федерации», п. п. 26- 31, 40 Порядка организации </w:t>
            </w:r>
            <w:r>
              <w:rPr>
                <w:spacing w:val="-2"/>
                <w:sz w:val="24"/>
              </w:rPr>
              <w:t>ярмарок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z w:val="24"/>
              </w:rPr>
              <w:t>Новосибирскойобластиипродажи товаров (выполнения работ, оказанияуслуг)на</w:t>
            </w:r>
            <w:r>
              <w:rPr>
                <w:spacing w:val="-4"/>
                <w:sz w:val="24"/>
              </w:rPr>
              <w:t>них,</w:t>
            </w:r>
          </w:p>
        </w:tc>
        <w:tc>
          <w:tcPr>
            <w:tcW w:w="2744" w:type="dxa"/>
          </w:tcPr>
          <w:p w:rsidR="004C55B2" w:rsidRDefault="006D719F">
            <w:pPr>
              <w:pStyle w:val="TableParagraph"/>
              <w:spacing w:before="12" w:line="249" w:lineRule="auto"/>
              <w:ind w:left="108"/>
              <w:rPr>
                <w:sz w:val="24"/>
              </w:rPr>
            </w:pPr>
            <w:r>
              <w:rPr>
                <w:sz w:val="24"/>
              </w:rPr>
              <w:t>10рабочихднейсодня поступления заявления</w:t>
            </w:r>
          </w:p>
        </w:tc>
        <w:tc>
          <w:tcPr>
            <w:tcW w:w="2340" w:type="dxa"/>
          </w:tcPr>
          <w:p w:rsidR="004C55B2" w:rsidRDefault="006D71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ст.9.2ЗаконаНСО от 14.02.2003</w:t>
            </w:r>
          </w:p>
          <w:p w:rsidR="004C55B2" w:rsidRDefault="006D719F">
            <w:pPr>
              <w:pStyle w:val="TableParagraph"/>
              <w:tabs>
                <w:tab w:val="left" w:pos="770"/>
                <w:tab w:val="left" w:pos="1816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99-</w:t>
            </w:r>
            <w:r>
              <w:rPr>
                <w:spacing w:val="-5"/>
                <w:sz w:val="24"/>
              </w:rPr>
              <w:t>ОЗ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</w:p>
          <w:p w:rsidR="004C55B2" w:rsidRDefault="006D719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административных </w:t>
            </w:r>
            <w:r>
              <w:rPr>
                <w:sz w:val="24"/>
              </w:rPr>
              <w:t xml:space="preserve">правонарушенияхв </w:t>
            </w:r>
            <w:r>
              <w:rPr>
                <w:spacing w:val="-2"/>
                <w:sz w:val="24"/>
              </w:rPr>
              <w:t>Новосибирской области»</w:t>
            </w:r>
          </w:p>
        </w:tc>
      </w:tr>
    </w:tbl>
    <w:p w:rsidR="004C55B2" w:rsidRDefault="004C55B2">
      <w:pPr>
        <w:rPr>
          <w:sz w:val="24"/>
        </w:rPr>
        <w:sectPr w:rsidR="004C55B2">
          <w:pgSz w:w="16840" w:h="11910" w:orient="landscape"/>
          <w:pgMar w:top="1200" w:right="200" w:bottom="280" w:left="880" w:header="578" w:footer="0" w:gutter="0"/>
          <w:cols w:space="720"/>
        </w:sectPr>
      </w:pPr>
    </w:p>
    <w:p w:rsidR="004C55B2" w:rsidRDefault="004C55B2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88"/>
        <w:gridCol w:w="3295"/>
        <w:gridCol w:w="3860"/>
        <w:gridCol w:w="2744"/>
        <w:gridCol w:w="2340"/>
      </w:tblGrid>
      <w:tr w:rsidR="004C55B2">
        <w:trPr>
          <w:trHeight w:val="9792"/>
        </w:trPr>
        <w:tc>
          <w:tcPr>
            <w:tcW w:w="60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5" w:type="dxa"/>
          </w:tcPr>
          <w:p w:rsidR="004C55B2" w:rsidRDefault="006D719F">
            <w:pPr>
              <w:pStyle w:val="TableParagraph"/>
              <w:spacing w:before="12" w:line="24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Обязанности организатора </w:t>
            </w:r>
            <w:r>
              <w:rPr>
                <w:spacing w:val="-2"/>
                <w:sz w:val="24"/>
              </w:rPr>
              <w:t>ярмарки:</w:t>
            </w:r>
          </w:p>
          <w:p w:rsidR="004C55B2" w:rsidRDefault="006D719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2332"/>
              </w:tabs>
              <w:spacing w:before="2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нахождение 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ярмарки </w:t>
            </w:r>
            <w:r>
              <w:rPr>
                <w:sz w:val="24"/>
              </w:rPr>
              <w:t>представителя организатора ярмарки в течение всего времени работы ярмарки;</w:t>
            </w:r>
          </w:p>
          <w:p w:rsidR="004C55B2" w:rsidRDefault="006D719F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spacing w:before="5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проведение ярмарки в месте (местах) и дату (период) проведения ярмарки, сведения о которых содержатся в реестре </w:t>
            </w:r>
            <w:r>
              <w:rPr>
                <w:spacing w:val="-2"/>
                <w:sz w:val="24"/>
              </w:rPr>
              <w:t>ярмарок;</w:t>
            </w:r>
          </w:p>
          <w:p w:rsidR="004C55B2" w:rsidRDefault="006D719F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6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соблюдение типа и (или) специализации ярмарки, режима работы ярмарки, сведения о которых содержатся в реестре </w:t>
            </w:r>
            <w:r>
              <w:rPr>
                <w:spacing w:val="-2"/>
                <w:sz w:val="24"/>
              </w:rPr>
              <w:t>ярмарок;</w:t>
            </w:r>
          </w:p>
          <w:p w:rsidR="004C55B2" w:rsidRDefault="006D719F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1084"/>
                <w:tab w:val="left" w:pos="1177"/>
                <w:tab w:val="left" w:pos="1386"/>
                <w:tab w:val="left" w:pos="1506"/>
                <w:tab w:val="left" w:pos="1598"/>
                <w:tab w:val="left" w:pos="1745"/>
                <w:tab w:val="left" w:pos="1835"/>
                <w:tab w:val="left" w:pos="2057"/>
                <w:tab w:val="left" w:pos="2493"/>
                <w:tab w:val="left" w:pos="2718"/>
                <w:tab w:val="left" w:pos="3080"/>
              </w:tabs>
              <w:spacing w:before="5" w:line="249" w:lineRule="auto"/>
              <w:ind w:left="107"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 ярмарки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требованиями, установленными законодательством </w:t>
            </w:r>
            <w:r>
              <w:rPr>
                <w:sz w:val="24"/>
              </w:rPr>
              <w:t xml:space="preserve">РоссийскойФедерации,втом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потребителей,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 эпидемиологическом благополучии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населения, </w:t>
            </w:r>
            <w:r>
              <w:rPr>
                <w:sz w:val="24"/>
              </w:rPr>
              <w:t xml:space="preserve">охране окружающей среды, 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ветеринарии, пожарной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требованиями</w:t>
            </w:r>
          </w:p>
          <w:p w:rsidR="004C55B2" w:rsidRDefault="006D719F">
            <w:pPr>
              <w:pStyle w:val="TableParagraph"/>
              <w:spacing w:before="14" w:line="256" w:lineRule="exact"/>
              <w:rPr>
                <w:sz w:val="24"/>
              </w:rPr>
            </w:pPr>
            <w:r>
              <w:rPr>
                <w:sz w:val="24"/>
              </w:rPr>
              <w:t xml:space="preserve">настоящего </w:t>
            </w:r>
            <w:r>
              <w:rPr>
                <w:spacing w:val="-2"/>
                <w:sz w:val="24"/>
              </w:rPr>
              <w:t>Порядка;</w:t>
            </w:r>
          </w:p>
        </w:tc>
        <w:tc>
          <w:tcPr>
            <w:tcW w:w="3860" w:type="dxa"/>
          </w:tcPr>
          <w:p w:rsidR="004C55B2" w:rsidRDefault="006D719F">
            <w:pPr>
              <w:pStyle w:val="TableParagraph"/>
              <w:spacing w:before="12" w:line="24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утвержденного постановлением Правительства Новосибирской области от 14.07.2011 № 303-п</w:t>
            </w:r>
          </w:p>
        </w:tc>
        <w:tc>
          <w:tcPr>
            <w:tcW w:w="2744" w:type="dxa"/>
          </w:tcPr>
          <w:p w:rsidR="004C55B2" w:rsidRDefault="006D719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4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55B2" w:rsidRDefault="004C55B2">
      <w:pPr>
        <w:rPr>
          <w:sz w:val="24"/>
        </w:rPr>
        <w:sectPr w:rsidR="004C55B2">
          <w:pgSz w:w="16840" w:h="11910" w:orient="landscape"/>
          <w:pgMar w:top="1200" w:right="200" w:bottom="280" w:left="880" w:header="578" w:footer="0" w:gutter="0"/>
          <w:cols w:space="720"/>
        </w:sectPr>
      </w:pPr>
    </w:p>
    <w:p w:rsidR="004C55B2" w:rsidRDefault="004C55B2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88"/>
        <w:gridCol w:w="3295"/>
        <w:gridCol w:w="3860"/>
        <w:gridCol w:w="2744"/>
        <w:gridCol w:w="2340"/>
      </w:tblGrid>
      <w:tr w:rsidR="004C55B2">
        <w:trPr>
          <w:trHeight w:val="9792"/>
        </w:trPr>
        <w:tc>
          <w:tcPr>
            <w:tcW w:w="60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5" w:type="dxa"/>
          </w:tcPr>
          <w:p w:rsidR="004C55B2" w:rsidRDefault="006D719F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2155"/>
              </w:tabs>
              <w:spacing w:before="12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надлежащее </w:t>
            </w:r>
            <w:r>
              <w:rPr>
                <w:spacing w:val="-2"/>
                <w:sz w:val="24"/>
              </w:rPr>
              <w:t>санитарное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z w:val="24"/>
              </w:rPr>
              <w:t>торговых мест на ярмарке;</w:t>
            </w:r>
          </w:p>
          <w:p w:rsidR="004C55B2" w:rsidRDefault="006D719F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3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обеспечитьсвоевременную уборкутерриторииярмаркии прилегающей к ней территории, сбор и вывоз отходов, как во время, так и по окончании работы </w:t>
            </w:r>
            <w:r>
              <w:rPr>
                <w:spacing w:val="-2"/>
                <w:sz w:val="24"/>
              </w:rPr>
              <w:t>ярмарки;</w:t>
            </w:r>
          </w:p>
          <w:p w:rsidR="004C55B2" w:rsidRDefault="006D719F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1714"/>
                <w:tab w:val="left" w:pos="2240"/>
                <w:tab w:val="left" w:pos="2952"/>
              </w:tabs>
              <w:spacing w:before="7" w:line="249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условия для беспрепятственного доступа </w:t>
            </w:r>
            <w:r>
              <w:rPr>
                <w:spacing w:val="-2"/>
                <w:sz w:val="24"/>
              </w:rPr>
              <w:t>инвалидов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(включая </w:t>
            </w:r>
            <w:r>
              <w:rPr>
                <w:sz w:val="24"/>
              </w:rPr>
              <w:t xml:space="preserve">инвалидов, использующих кресла-коляски и собак- проводников) на места проведения ярмарки и </w:t>
            </w:r>
            <w:r>
              <w:rPr>
                <w:spacing w:val="-2"/>
                <w:sz w:val="24"/>
              </w:rPr>
              <w:t>торговые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 ярмарки;</w:t>
            </w:r>
          </w:p>
          <w:p w:rsidR="004C55B2" w:rsidRDefault="006D719F">
            <w:pPr>
              <w:pStyle w:val="TableParagraph"/>
              <w:numPr>
                <w:ilvl w:val="0"/>
                <w:numId w:val="1"/>
              </w:numPr>
              <w:tabs>
                <w:tab w:val="left" w:pos="606"/>
                <w:tab w:val="left" w:pos="1018"/>
                <w:tab w:val="left" w:pos="1898"/>
                <w:tab w:val="left" w:pos="1988"/>
                <w:tab w:val="left" w:pos="2078"/>
                <w:tab w:val="left" w:pos="2613"/>
                <w:tab w:val="left" w:pos="2953"/>
              </w:tabs>
              <w:spacing w:line="288" w:lineRule="exact"/>
              <w:ind w:left="107" w:right="95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обеспечения антитеррористической </w:t>
            </w:r>
            <w:r>
              <w:rPr>
                <w:sz w:val="24"/>
              </w:rPr>
              <w:t xml:space="preserve">безопасностиисоблюдения </w:t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z w:val="24"/>
              </w:rPr>
              <w:t xml:space="preserve">времяпроведенияярмаркив течениедвухрабочихднейсо дняполученияуведомленияо </w:t>
            </w:r>
            <w:r>
              <w:rPr>
                <w:spacing w:val="-2"/>
                <w:sz w:val="24"/>
              </w:rPr>
              <w:t>согласовании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 ярмарки,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письменно </w:t>
            </w:r>
            <w:r>
              <w:rPr>
                <w:sz w:val="24"/>
              </w:rPr>
              <w:t xml:space="preserve">уведомитьсоответствующий </w:t>
            </w:r>
            <w:r>
              <w:rPr>
                <w:spacing w:val="-2"/>
                <w:sz w:val="24"/>
              </w:rPr>
              <w:t>территориальный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 Главного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 Министерства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внутренних </w:t>
            </w:r>
            <w:r>
              <w:rPr>
                <w:sz w:val="24"/>
              </w:rPr>
              <w:t>делРоссийскойФедерации поНовосибирскойобласти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86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4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55B2" w:rsidRDefault="004C55B2">
      <w:pPr>
        <w:rPr>
          <w:sz w:val="24"/>
        </w:rPr>
        <w:sectPr w:rsidR="004C55B2">
          <w:pgSz w:w="16840" w:h="11910" w:orient="landscape"/>
          <w:pgMar w:top="1200" w:right="200" w:bottom="280" w:left="880" w:header="578" w:footer="0" w:gutter="0"/>
          <w:cols w:space="720"/>
        </w:sectPr>
      </w:pPr>
    </w:p>
    <w:p w:rsidR="004C55B2" w:rsidRDefault="004C55B2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88"/>
        <w:gridCol w:w="3295"/>
        <w:gridCol w:w="3860"/>
        <w:gridCol w:w="2744"/>
        <w:gridCol w:w="2340"/>
      </w:tblGrid>
      <w:tr w:rsidR="004C55B2">
        <w:trPr>
          <w:trHeight w:val="3530"/>
        </w:trPr>
        <w:tc>
          <w:tcPr>
            <w:tcW w:w="60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5" w:type="dxa"/>
          </w:tcPr>
          <w:p w:rsidR="004C55B2" w:rsidRDefault="006D719F">
            <w:pPr>
              <w:pStyle w:val="TableParagraph"/>
              <w:spacing w:before="12" w:line="24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дате (периоде), месте проведения ярмарки и режиме ее работы;</w:t>
            </w:r>
          </w:p>
          <w:p w:rsidR="004C55B2" w:rsidRDefault="006D719F">
            <w:pPr>
              <w:pStyle w:val="TableParagraph"/>
              <w:tabs>
                <w:tab w:val="left" w:pos="689"/>
                <w:tab w:val="left" w:pos="1084"/>
                <w:tab w:val="left" w:pos="1670"/>
                <w:tab w:val="left" w:pos="1727"/>
                <w:tab w:val="left" w:pos="2180"/>
                <w:tab w:val="left" w:pos="2224"/>
                <w:tab w:val="left" w:pos="2259"/>
                <w:tab w:val="left" w:pos="2720"/>
              </w:tabs>
              <w:spacing w:before="3" w:line="249" w:lineRule="auto"/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9)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(прекращения) 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демонтаж торговых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 (объектов),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освобождение</w:t>
            </w:r>
            <w:r>
              <w:rPr>
                <w:sz w:val="24"/>
              </w:rPr>
              <w:t xml:space="preserve">местапроведенияярмаркии приведениееговнадлежащее </w:t>
            </w:r>
            <w:r>
              <w:rPr>
                <w:spacing w:val="-2"/>
                <w:sz w:val="24"/>
              </w:rPr>
              <w:t>санитарно-техническое состояние.</w:t>
            </w:r>
          </w:p>
        </w:tc>
        <w:tc>
          <w:tcPr>
            <w:tcW w:w="386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4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0" w:type="dxa"/>
          </w:tcPr>
          <w:p w:rsidR="004C55B2" w:rsidRDefault="004C55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55B2" w:rsidRDefault="00FE41FA">
      <w:pPr>
        <w:pStyle w:val="a3"/>
        <w:spacing w:before="35"/>
        <w:rPr>
          <w:b/>
          <w:sz w:val="20"/>
        </w:rPr>
      </w:pPr>
      <w:r w:rsidRPr="00FE41FA">
        <w:pict>
          <v:rect id="docshape3" o:spid="_x0000_s1026" style="position:absolute;margin-left:402.75pt;margin-top:14.45pt;width:13.8pt;height:14.4pt;z-index:-251658240;mso-wrap-distance-left:0;mso-wrap-distance-right:0;mso-position-horizontal-relative:page;mso-position-vertical-relative:text" fillcolor="#f4f3f8" stroked="f">
            <w10:wrap type="topAndBottom" anchorx="page"/>
          </v:rect>
        </w:pict>
      </w:r>
    </w:p>
    <w:sectPr w:rsidR="004C55B2" w:rsidSect="004C55B2">
      <w:pgSz w:w="16840" w:h="11910" w:orient="landscape"/>
      <w:pgMar w:top="1200" w:right="200" w:bottom="280" w:left="880" w:header="5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129" w:rsidRDefault="00C17129" w:rsidP="004C55B2">
      <w:r>
        <w:separator/>
      </w:r>
    </w:p>
  </w:endnote>
  <w:endnote w:type="continuationSeparator" w:id="1">
    <w:p w:rsidR="00C17129" w:rsidRDefault="00C17129" w:rsidP="004C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129" w:rsidRDefault="00C17129" w:rsidP="004C55B2">
      <w:r>
        <w:separator/>
      </w:r>
    </w:p>
  </w:footnote>
  <w:footnote w:type="continuationSeparator" w:id="1">
    <w:p w:rsidR="00C17129" w:rsidRDefault="00C17129" w:rsidP="004C5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B2" w:rsidRDefault="00FE41FA">
    <w:pPr>
      <w:pStyle w:val="a3"/>
      <w:spacing w:line="14" w:lineRule="auto"/>
      <w:rPr>
        <w:sz w:val="20"/>
      </w:rPr>
    </w:pPr>
    <w:r w:rsidRPr="00FE41F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29.1pt;margin-top:27.9pt;width:13pt;height:15.3pt;z-index:-251658752;mso-position-horizontal-relative:page;mso-position-vertical-relative:page" filled="f" stroked="f">
          <v:textbox inset="0,0,0,0">
            <w:txbxContent>
              <w:p w:rsidR="004C55B2" w:rsidRDefault="00FE41F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6D719F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5B4417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77E8"/>
    <w:multiLevelType w:val="hybridMultilevel"/>
    <w:tmpl w:val="A69891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0B5101"/>
    <w:multiLevelType w:val="hybridMultilevel"/>
    <w:tmpl w:val="141AA106"/>
    <w:lvl w:ilvl="0" w:tplc="B7D28ABE">
      <w:start w:val="1"/>
      <w:numFmt w:val="decimal"/>
      <w:lvlText w:val="%1."/>
      <w:lvlJc w:val="left"/>
      <w:pPr>
        <w:ind w:left="7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>
    <w:nsid w:val="52AC482E"/>
    <w:multiLevelType w:val="hybridMultilevel"/>
    <w:tmpl w:val="2D72C4A6"/>
    <w:lvl w:ilvl="0" w:tplc="A1281C78">
      <w:start w:val="5"/>
      <w:numFmt w:val="decimal"/>
      <w:lvlText w:val="%1)"/>
      <w:lvlJc w:val="left"/>
      <w:pPr>
        <w:ind w:left="108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CDDEC">
      <w:numFmt w:val="bullet"/>
      <w:lvlText w:val="•"/>
      <w:lvlJc w:val="left"/>
      <w:pPr>
        <w:ind w:left="418" w:hanging="436"/>
      </w:pPr>
      <w:rPr>
        <w:rFonts w:hint="default"/>
        <w:lang w:val="ru-RU" w:eastAsia="en-US" w:bidi="ar-SA"/>
      </w:rPr>
    </w:lvl>
    <w:lvl w:ilvl="2" w:tplc="5CCC5552">
      <w:numFmt w:val="bullet"/>
      <w:lvlText w:val="•"/>
      <w:lvlJc w:val="left"/>
      <w:pPr>
        <w:ind w:left="737" w:hanging="436"/>
      </w:pPr>
      <w:rPr>
        <w:rFonts w:hint="default"/>
        <w:lang w:val="ru-RU" w:eastAsia="en-US" w:bidi="ar-SA"/>
      </w:rPr>
    </w:lvl>
    <w:lvl w:ilvl="3" w:tplc="93F6AFD8">
      <w:numFmt w:val="bullet"/>
      <w:lvlText w:val="•"/>
      <w:lvlJc w:val="left"/>
      <w:pPr>
        <w:ind w:left="1055" w:hanging="436"/>
      </w:pPr>
      <w:rPr>
        <w:rFonts w:hint="default"/>
        <w:lang w:val="ru-RU" w:eastAsia="en-US" w:bidi="ar-SA"/>
      </w:rPr>
    </w:lvl>
    <w:lvl w:ilvl="4" w:tplc="8410F244">
      <w:numFmt w:val="bullet"/>
      <w:lvlText w:val="•"/>
      <w:lvlJc w:val="left"/>
      <w:pPr>
        <w:ind w:left="1374" w:hanging="436"/>
      </w:pPr>
      <w:rPr>
        <w:rFonts w:hint="default"/>
        <w:lang w:val="ru-RU" w:eastAsia="en-US" w:bidi="ar-SA"/>
      </w:rPr>
    </w:lvl>
    <w:lvl w:ilvl="5" w:tplc="D480E2F8">
      <w:numFmt w:val="bullet"/>
      <w:lvlText w:val="•"/>
      <w:lvlJc w:val="left"/>
      <w:pPr>
        <w:ind w:left="1692" w:hanging="436"/>
      </w:pPr>
      <w:rPr>
        <w:rFonts w:hint="default"/>
        <w:lang w:val="ru-RU" w:eastAsia="en-US" w:bidi="ar-SA"/>
      </w:rPr>
    </w:lvl>
    <w:lvl w:ilvl="6" w:tplc="0AA0D9D4">
      <w:numFmt w:val="bullet"/>
      <w:lvlText w:val="•"/>
      <w:lvlJc w:val="left"/>
      <w:pPr>
        <w:ind w:left="2011" w:hanging="436"/>
      </w:pPr>
      <w:rPr>
        <w:rFonts w:hint="default"/>
        <w:lang w:val="ru-RU" w:eastAsia="en-US" w:bidi="ar-SA"/>
      </w:rPr>
    </w:lvl>
    <w:lvl w:ilvl="7" w:tplc="4A3EAD32">
      <w:numFmt w:val="bullet"/>
      <w:lvlText w:val="•"/>
      <w:lvlJc w:val="left"/>
      <w:pPr>
        <w:ind w:left="2329" w:hanging="436"/>
      </w:pPr>
      <w:rPr>
        <w:rFonts w:hint="default"/>
        <w:lang w:val="ru-RU" w:eastAsia="en-US" w:bidi="ar-SA"/>
      </w:rPr>
    </w:lvl>
    <w:lvl w:ilvl="8" w:tplc="F126FA6E">
      <w:numFmt w:val="bullet"/>
      <w:lvlText w:val="•"/>
      <w:lvlJc w:val="left"/>
      <w:pPr>
        <w:ind w:left="2648" w:hanging="436"/>
      </w:pPr>
      <w:rPr>
        <w:rFonts w:hint="default"/>
        <w:lang w:val="ru-RU" w:eastAsia="en-US" w:bidi="ar-SA"/>
      </w:rPr>
    </w:lvl>
  </w:abstractNum>
  <w:abstractNum w:abstractNumId="3">
    <w:nsid w:val="5D694FEE"/>
    <w:multiLevelType w:val="hybridMultilevel"/>
    <w:tmpl w:val="4ECEBE96"/>
    <w:lvl w:ilvl="0" w:tplc="F0C41792">
      <w:start w:val="5"/>
      <w:numFmt w:val="decimal"/>
      <w:lvlText w:val="%1)"/>
      <w:lvlJc w:val="left"/>
      <w:pPr>
        <w:ind w:left="108" w:hanging="9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AD26C">
      <w:numFmt w:val="bullet"/>
      <w:lvlText w:val="•"/>
      <w:lvlJc w:val="left"/>
      <w:pPr>
        <w:ind w:left="418" w:hanging="986"/>
      </w:pPr>
      <w:rPr>
        <w:rFonts w:hint="default"/>
        <w:lang w:val="ru-RU" w:eastAsia="en-US" w:bidi="ar-SA"/>
      </w:rPr>
    </w:lvl>
    <w:lvl w:ilvl="2" w:tplc="21BC989A">
      <w:numFmt w:val="bullet"/>
      <w:lvlText w:val="•"/>
      <w:lvlJc w:val="left"/>
      <w:pPr>
        <w:ind w:left="737" w:hanging="986"/>
      </w:pPr>
      <w:rPr>
        <w:rFonts w:hint="default"/>
        <w:lang w:val="ru-RU" w:eastAsia="en-US" w:bidi="ar-SA"/>
      </w:rPr>
    </w:lvl>
    <w:lvl w:ilvl="3" w:tplc="FAFC542A">
      <w:numFmt w:val="bullet"/>
      <w:lvlText w:val="•"/>
      <w:lvlJc w:val="left"/>
      <w:pPr>
        <w:ind w:left="1055" w:hanging="986"/>
      </w:pPr>
      <w:rPr>
        <w:rFonts w:hint="default"/>
        <w:lang w:val="ru-RU" w:eastAsia="en-US" w:bidi="ar-SA"/>
      </w:rPr>
    </w:lvl>
    <w:lvl w:ilvl="4" w:tplc="4934A62C">
      <w:numFmt w:val="bullet"/>
      <w:lvlText w:val="•"/>
      <w:lvlJc w:val="left"/>
      <w:pPr>
        <w:ind w:left="1374" w:hanging="986"/>
      </w:pPr>
      <w:rPr>
        <w:rFonts w:hint="default"/>
        <w:lang w:val="ru-RU" w:eastAsia="en-US" w:bidi="ar-SA"/>
      </w:rPr>
    </w:lvl>
    <w:lvl w:ilvl="5" w:tplc="5CF47814">
      <w:numFmt w:val="bullet"/>
      <w:lvlText w:val="•"/>
      <w:lvlJc w:val="left"/>
      <w:pPr>
        <w:ind w:left="1692" w:hanging="986"/>
      </w:pPr>
      <w:rPr>
        <w:rFonts w:hint="default"/>
        <w:lang w:val="ru-RU" w:eastAsia="en-US" w:bidi="ar-SA"/>
      </w:rPr>
    </w:lvl>
    <w:lvl w:ilvl="6" w:tplc="36001B1C">
      <w:numFmt w:val="bullet"/>
      <w:lvlText w:val="•"/>
      <w:lvlJc w:val="left"/>
      <w:pPr>
        <w:ind w:left="2011" w:hanging="986"/>
      </w:pPr>
      <w:rPr>
        <w:rFonts w:hint="default"/>
        <w:lang w:val="ru-RU" w:eastAsia="en-US" w:bidi="ar-SA"/>
      </w:rPr>
    </w:lvl>
    <w:lvl w:ilvl="7" w:tplc="71962584">
      <w:numFmt w:val="bullet"/>
      <w:lvlText w:val="•"/>
      <w:lvlJc w:val="left"/>
      <w:pPr>
        <w:ind w:left="2329" w:hanging="986"/>
      </w:pPr>
      <w:rPr>
        <w:rFonts w:hint="default"/>
        <w:lang w:val="ru-RU" w:eastAsia="en-US" w:bidi="ar-SA"/>
      </w:rPr>
    </w:lvl>
    <w:lvl w:ilvl="8" w:tplc="7E16B818">
      <w:numFmt w:val="bullet"/>
      <w:lvlText w:val="•"/>
      <w:lvlJc w:val="left"/>
      <w:pPr>
        <w:ind w:left="2648" w:hanging="986"/>
      </w:pPr>
      <w:rPr>
        <w:rFonts w:hint="default"/>
        <w:lang w:val="ru-RU" w:eastAsia="en-US" w:bidi="ar-SA"/>
      </w:rPr>
    </w:lvl>
  </w:abstractNum>
  <w:abstractNum w:abstractNumId="4">
    <w:nsid w:val="71436CEB"/>
    <w:multiLevelType w:val="hybridMultilevel"/>
    <w:tmpl w:val="76DC4F26"/>
    <w:lvl w:ilvl="0" w:tplc="F5D0C7A0">
      <w:start w:val="1"/>
      <w:numFmt w:val="decimal"/>
      <w:lvlText w:val="%1)"/>
      <w:lvlJc w:val="left"/>
      <w:pPr>
        <w:ind w:left="108" w:hanging="9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748412">
      <w:numFmt w:val="bullet"/>
      <w:lvlText w:val="•"/>
      <w:lvlJc w:val="left"/>
      <w:pPr>
        <w:ind w:left="418" w:hanging="996"/>
      </w:pPr>
      <w:rPr>
        <w:rFonts w:hint="default"/>
        <w:lang w:val="ru-RU" w:eastAsia="en-US" w:bidi="ar-SA"/>
      </w:rPr>
    </w:lvl>
    <w:lvl w:ilvl="2" w:tplc="331619E2">
      <w:numFmt w:val="bullet"/>
      <w:lvlText w:val="•"/>
      <w:lvlJc w:val="left"/>
      <w:pPr>
        <w:ind w:left="737" w:hanging="996"/>
      </w:pPr>
      <w:rPr>
        <w:rFonts w:hint="default"/>
        <w:lang w:val="ru-RU" w:eastAsia="en-US" w:bidi="ar-SA"/>
      </w:rPr>
    </w:lvl>
    <w:lvl w:ilvl="3" w:tplc="5700FACE">
      <w:numFmt w:val="bullet"/>
      <w:lvlText w:val="•"/>
      <w:lvlJc w:val="left"/>
      <w:pPr>
        <w:ind w:left="1055" w:hanging="996"/>
      </w:pPr>
      <w:rPr>
        <w:rFonts w:hint="default"/>
        <w:lang w:val="ru-RU" w:eastAsia="en-US" w:bidi="ar-SA"/>
      </w:rPr>
    </w:lvl>
    <w:lvl w:ilvl="4" w:tplc="3E665DF0">
      <w:numFmt w:val="bullet"/>
      <w:lvlText w:val="•"/>
      <w:lvlJc w:val="left"/>
      <w:pPr>
        <w:ind w:left="1374" w:hanging="996"/>
      </w:pPr>
      <w:rPr>
        <w:rFonts w:hint="default"/>
        <w:lang w:val="ru-RU" w:eastAsia="en-US" w:bidi="ar-SA"/>
      </w:rPr>
    </w:lvl>
    <w:lvl w:ilvl="5" w:tplc="4A8C602E">
      <w:numFmt w:val="bullet"/>
      <w:lvlText w:val="•"/>
      <w:lvlJc w:val="left"/>
      <w:pPr>
        <w:ind w:left="1692" w:hanging="996"/>
      </w:pPr>
      <w:rPr>
        <w:rFonts w:hint="default"/>
        <w:lang w:val="ru-RU" w:eastAsia="en-US" w:bidi="ar-SA"/>
      </w:rPr>
    </w:lvl>
    <w:lvl w:ilvl="6" w:tplc="525C222E">
      <w:numFmt w:val="bullet"/>
      <w:lvlText w:val="•"/>
      <w:lvlJc w:val="left"/>
      <w:pPr>
        <w:ind w:left="2011" w:hanging="996"/>
      </w:pPr>
      <w:rPr>
        <w:rFonts w:hint="default"/>
        <w:lang w:val="ru-RU" w:eastAsia="en-US" w:bidi="ar-SA"/>
      </w:rPr>
    </w:lvl>
    <w:lvl w:ilvl="7" w:tplc="C0C02054">
      <w:numFmt w:val="bullet"/>
      <w:lvlText w:val="•"/>
      <w:lvlJc w:val="left"/>
      <w:pPr>
        <w:ind w:left="2329" w:hanging="996"/>
      </w:pPr>
      <w:rPr>
        <w:rFonts w:hint="default"/>
        <w:lang w:val="ru-RU" w:eastAsia="en-US" w:bidi="ar-SA"/>
      </w:rPr>
    </w:lvl>
    <w:lvl w:ilvl="8" w:tplc="83DE5032">
      <w:numFmt w:val="bullet"/>
      <w:lvlText w:val="•"/>
      <w:lvlJc w:val="left"/>
      <w:pPr>
        <w:ind w:left="2648" w:hanging="996"/>
      </w:pPr>
      <w:rPr>
        <w:rFonts w:hint="default"/>
        <w:lang w:val="ru-RU" w:eastAsia="en-US" w:bidi="ar-SA"/>
      </w:rPr>
    </w:lvl>
  </w:abstractNum>
  <w:abstractNum w:abstractNumId="5">
    <w:nsid w:val="771E7ADF"/>
    <w:multiLevelType w:val="hybridMultilevel"/>
    <w:tmpl w:val="4064CB0C"/>
    <w:lvl w:ilvl="0" w:tplc="3F480ECC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B6F26A">
      <w:numFmt w:val="bullet"/>
      <w:lvlText w:val="•"/>
      <w:lvlJc w:val="left"/>
      <w:pPr>
        <w:ind w:left="418" w:hanging="286"/>
      </w:pPr>
      <w:rPr>
        <w:rFonts w:hint="default"/>
        <w:lang w:val="ru-RU" w:eastAsia="en-US" w:bidi="ar-SA"/>
      </w:rPr>
    </w:lvl>
    <w:lvl w:ilvl="2" w:tplc="8FDECCB4">
      <w:numFmt w:val="bullet"/>
      <w:lvlText w:val="•"/>
      <w:lvlJc w:val="left"/>
      <w:pPr>
        <w:ind w:left="737" w:hanging="286"/>
      </w:pPr>
      <w:rPr>
        <w:rFonts w:hint="default"/>
        <w:lang w:val="ru-RU" w:eastAsia="en-US" w:bidi="ar-SA"/>
      </w:rPr>
    </w:lvl>
    <w:lvl w:ilvl="3" w:tplc="C8920FDA">
      <w:numFmt w:val="bullet"/>
      <w:lvlText w:val="•"/>
      <w:lvlJc w:val="left"/>
      <w:pPr>
        <w:ind w:left="1055" w:hanging="286"/>
      </w:pPr>
      <w:rPr>
        <w:rFonts w:hint="default"/>
        <w:lang w:val="ru-RU" w:eastAsia="en-US" w:bidi="ar-SA"/>
      </w:rPr>
    </w:lvl>
    <w:lvl w:ilvl="4" w:tplc="667E5B42">
      <w:numFmt w:val="bullet"/>
      <w:lvlText w:val="•"/>
      <w:lvlJc w:val="left"/>
      <w:pPr>
        <w:ind w:left="1374" w:hanging="286"/>
      </w:pPr>
      <w:rPr>
        <w:rFonts w:hint="default"/>
        <w:lang w:val="ru-RU" w:eastAsia="en-US" w:bidi="ar-SA"/>
      </w:rPr>
    </w:lvl>
    <w:lvl w:ilvl="5" w:tplc="717C124C">
      <w:numFmt w:val="bullet"/>
      <w:lvlText w:val="•"/>
      <w:lvlJc w:val="left"/>
      <w:pPr>
        <w:ind w:left="1692" w:hanging="286"/>
      </w:pPr>
      <w:rPr>
        <w:rFonts w:hint="default"/>
        <w:lang w:val="ru-RU" w:eastAsia="en-US" w:bidi="ar-SA"/>
      </w:rPr>
    </w:lvl>
    <w:lvl w:ilvl="6" w:tplc="692643F6">
      <w:numFmt w:val="bullet"/>
      <w:lvlText w:val="•"/>
      <w:lvlJc w:val="left"/>
      <w:pPr>
        <w:ind w:left="2011" w:hanging="286"/>
      </w:pPr>
      <w:rPr>
        <w:rFonts w:hint="default"/>
        <w:lang w:val="ru-RU" w:eastAsia="en-US" w:bidi="ar-SA"/>
      </w:rPr>
    </w:lvl>
    <w:lvl w:ilvl="7" w:tplc="98B872BE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8" w:tplc="55646C5E">
      <w:numFmt w:val="bullet"/>
      <w:lvlText w:val="•"/>
      <w:lvlJc w:val="left"/>
      <w:pPr>
        <w:ind w:left="2648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55B2"/>
    <w:rsid w:val="004C55B2"/>
    <w:rsid w:val="005B4417"/>
    <w:rsid w:val="006D719F"/>
    <w:rsid w:val="00C17129"/>
    <w:rsid w:val="00F33506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5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5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55B2"/>
    <w:rPr>
      <w:sz w:val="28"/>
      <w:szCs w:val="28"/>
    </w:rPr>
  </w:style>
  <w:style w:type="paragraph" w:styleId="a4">
    <w:name w:val="List Paragraph"/>
    <w:basedOn w:val="a"/>
    <w:uiPriority w:val="1"/>
    <w:qFormat/>
    <w:rsid w:val="004C55B2"/>
  </w:style>
  <w:style w:type="paragraph" w:customStyle="1" w:styleId="TableParagraph">
    <w:name w:val="Table Paragraph"/>
    <w:basedOn w:val="a"/>
    <w:uiPriority w:val="1"/>
    <w:qFormat/>
    <w:rsid w:val="004C55B2"/>
    <w:pPr>
      <w:ind w:left="107"/>
    </w:pPr>
  </w:style>
  <w:style w:type="paragraph" w:customStyle="1" w:styleId="ConsPlusTitle">
    <w:name w:val="ConsPlusTitle"/>
    <w:rsid w:val="00F3350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F3350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ConsNormal">
    <w:name w:val="ConsNormal"/>
    <w:rsid w:val="00F3350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1044</Words>
  <Characters>5951</Characters>
  <Application>Microsoft Office Word</Application>
  <DocSecurity>0</DocSecurity>
  <Lines>49</Lines>
  <Paragraphs>13</Paragraphs>
  <ScaleCrop>false</ScaleCrop>
  <Company>Grizli777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2024-11-18T09:54:00Z</dcterms:created>
  <dcterms:modified xsi:type="dcterms:W3CDTF">2024-11-19T02:13:00Z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2024-11-18T00:00:00Z</vt:filetime>
  </property>
  <property fmtid="{D5CDD505-2E9C-101B-9397-08002B2CF9AE}" pid="5" name="Producer">
    <vt:lpwstr>Aspose.PDF for .NET 22.5.0</vt:lpwstr>
  </property>
</Properties>
</file>